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44" w:rsidRPr="007767CE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Договор о задатке</w:t>
      </w:r>
      <w:r w:rsidR="00A647E4">
        <w:rPr>
          <w:b/>
          <w:bCs/>
          <w:sz w:val="22"/>
          <w:szCs w:val="22"/>
        </w:rPr>
        <w:t xml:space="preserve"> №</w:t>
      </w:r>
      <w:r w:rsidR="00AD72F2">
        <w:rPr>
          <w:b/>
          <w:bCs/>
          <w:sz w:val="22"/>
          <w:szCs w:val="22"/>
        </w:rPr>
        <w:t xml:space="preserve"> </w:t>
      </w:r>
    </w:p>
    <w:p w:rsidR="00145244" w:rsidRPr="00A647E4" w:rsidRDefault="00145244" w:rsidP="00145244">
      <w:pPr>
        <w:jc w:val="both"/>
        <w:rPr>
          <w:bCs/>
          <w:sz w:val="22"/>
          <w:szCs w:val="22"/>
        </w:rPr>
      </w:pPr>
    </w:p>
    <w:p w:rsidR="00145244" w:rsidRDefault="00473B05" w:rsidP="0014524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</w:t>
      </w:r>
      <w:r w:rsidR="00BD526A">
        <w:rPr>
          <w:sz w:val="22"/>
          <w:szCs w:val="22"/>
        </w:rPr>
        <w:t>М</w:t>
      </w:r>
      <w:proofErr w:type="gramEnd"/>
      <w:r w:rsidR="00BD526A">
        <w:rPr>
          <w:sz w:val="22"/>
          <w:szCs w:val="22"/>
        </w:rPr>
        <w:t>урманск</w:t>
      </w:r>
      <w:proofErr w:type="spellEnd"/>
      <w:r>
        <w:rPr>
          <w:sz w:val="22"/>
          <w:szCs w:val="22"/>
        </w:rPr>
        <w:t xml:space="preserve">        </w:t>
      </w:r>
      <w:r w:rsidR="00145244" w:rsidRPr="00A647E4">
        <w:rPr>
          <w:sz w:val="22"/>
          <w:szCs w:val="22"/>
        </w:rPr>
        <w:tab/>
        <w:t xml:space="preserve">                                              </w:t>
      </w:r>
      <w:r w:rsidR="00CD5091" w:rsidRPr="00A647E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</w:t>
      </w:r>
      <w:r w:rsidR="00BD526A">
        <w:rPr>
          <w:sz w:val="22"/>
          <w:szCs w:val="22"/>
        </w:rPr>
        <w:t>___</w:t>
      </w:r>
      <w:r w:rsidR="00CD5091" w:rsidRPr="00A647E4">
        <w:rPr>
          <w:sz w:val="22"/>
          <w:szCs w:val="22"/>
        </w:rPr>
        <w:t xml:space="preserve"> «</w:t>
      </w:r>
      <w:r w:rsidR="00BD526A">
        <w:rPr>
          <w:sz w:val="22"/>
          <w:szCs w:val="22"/>
        </w:rPr>
        <w:t>______</w:t>
      </w:r>
      <w:r w:rsidR="00CD5091" w:rsidRPr="00A647E4">
        <w:rPr>
          <w:sz w:val="22"/>
          <w:szCs w:val="22"/>
        </w:rPr>
        <w:t>» 20</w:t>
      </w:r>
      <w:r w:rsidRPr="00473B05">
        <w:rPr>
          <w:sz w:val="22"/>
          <w:szCs w:val="22"/>
        </w:rPr>
        <w:t>1</w:t>
      </w:r>
      <w:r w:rsidR="00674DCE">
        <w:rPr>
          <w:sz w:val="22"/>
          <w:szCs w:val="22"/>
        </w:rPr>
        <w:t>8</w:t>
      </w:r>
      <w:r w:rsidR="00145244" w:rsidRPr="00A647E4">
        <w:rPr>
          <w:sz w:val="22"/>
          <w:szCs w:val="22"/>
        </w:rPr>
        <w:t xml:space="preserve"> </w:t>
      </w:r>
      <w:r w:rsidR="00A647E4">
        <w:rPr>
          <w:sz w:val="22"/>
          <w:szCs w:val="22"/>
        </w:rPr>
        <w:t>г.</w:t>
      </w:r>
    </w:p>
    <w:p w:rsidR="00A647E4" w:rsidRPr="00A647E4" w:rsidRDefault="00A647E4" w:rsidP="00145244">
      <w:pPr>
        <w:jc w:val="both"/>
        <w:rPr>
          <w:sz w:val="22"/>
          <w:szCs w:val="22"/>
        </w:rPr>
      </w:pPr>
    </w:p>
    <w:p w:rsidR="00145244" w:rsidRPr="00473B05" w:rsidRDefault="00C11279" w:rsidP="00473B05">
      <w:pPr>
        <w:widowControl w:val="0"/>
        <w:autoSpaceDE w:val="0"/>
        <w:autoSpaceDN w:val="0"/>
        <w:jc w:val="both"/>
      </w:pPr>
      <w:proofErr w:type="gramStart"/>
      <w:r w:rsidRPr="000E1DC5">
        <w:rPr>
          <w:bCs/>
        </w:rPr>
        <w:t>Ковальчук</w:t>
      </w:r>
      <w:r>
        <w:rPr>
          <w:bCs/>
        </w:rPr>
        <w:t>а</w:t>
      </w:r>
      <w:r w:rsidRPr="000E1DC5">
        <w:rPr>
          <w:bCs/>
        </w:rPr>
        <w:t xml:space="preserve"> Максим</w:t>
      </w:r>
      <w:r>
        <w:rPr>
          <w:bCs/>
        </w:rPr>
        <w:t>а</w:t>
      </w:r>
      <w:r w:rsidRPr="000E1DC5">
        <w:rPr>
          <w:bCs/>
        </w:rPr>
        <w:t xml:space="preserve"> Николаевич</w:t>
      </w:r>
      <w:r>
        <w:rPr>
          <w:bCs/>
        </w:rPr>
        <w:t>а</w:t>
      </w:r>
      <w:r w:rsidRPr="000E1DC5">
        <w:rPr>
          <w:bCs/>
        </w:rPr>
        <w:t xml:space="preserve"> (24.10.1985 года рождения, место рождения: г. Канд</w:t>
      </w:r>
      <w:r w:rsidRPr="000E1DC5">
        <w:rPr>
          <w:bCs/>
        </w:rPr>
        <w:t>а</w:t>
      </w:r>
      <w:r w:rsidRPr="000E1DC5">
        <w:rPr>
          <w:bCs/>
        </w:rPr>
        <w:t xml:space="preserve">лакша, Мурманской области, ИНН 510204769235, место регистрации - г. Кандалакша, ул. </w:t>
      </w:r>
      <w:proofErr w:type="spellStart"/>
      <w:r w:rsidRPr="000E1DC5">
        <w:rPr>
          <w:bCs/>
        </w:rPr>
        <w:t>Питео</w:t>
      </w:r>
      <w:proofErr w:type="spellEnd"/>
      <w:r w:rsidRPr="000E1DC5">
        <w:rPr>
          <w:bCs/>
        </w:rPr>
        <w:t>, д. 2, кв. 90)</w:t>
      </w:r>
      <w:r w:rsidR="00145244" w:rsidRPr="00A647E4">
        <w:rPr>
          <w:bCs/>
          <w:sz w:val="22"/>
          <w:szCs w:val="22"/>
        </w:rPr>
        <w:t>, именуем</w:t>
      </w:r>
      <w:r w:rsidR="00674DCE">
        <w:rPr>
          <w:bCs/>
          <w:sz w:val="22"/>
          <w:szCs w:val="22"/>
        </w:rPr>
        <w:t>ый</w:t>
      </w:r>
      <w:r w:rsidR="00145244" w:rsidRPr="00A647E4">
        <w:rPr>
          <w:bCs/>
          <w:sz w:val="22"/>
          <w:szCs w:val="22"/>
        </w:rPr>
        <w:t xml:space="preserve"> в дальнейшем «Собственник», в лице </w:t>
      </w:r>
      <w:r w:rsidR="00853D6F">
        <w:rPr>
          <w:bCs/>
          <w:sz w:val="22"/>
          <w:szCs w:val="22"/>
        </w:rPr>
        <w:t>финансового</w:t>
      </w:r>
      <w:r w:rsidR="00145244" w:rsidRPr="00A647E4">
        <w:rPr>
          <w:bCs/>
          <w:sz w:val="22"/>
          <w:szCs w:val="22"/>
        </w:rPr>
        <w:t xml:space="preserve"> управляющ</w:t>
      </w:r>
      <w:r w:rsidR="00145244" w:rsidRPr="00A647E4">
        <w:rPr>
          <w:bCs/>
          <w:sz w:val="22"/>
          <w:szCs w:val="22"/>
        </w:rPr>
        <w:t>е</w:t>
      </w:r>
      <w:r w:rsidR="00145244" w:rsidRPr="00A647E4">
        <w:rPr>
          <w:bCs/>
          <w:sz w:val="22"/>
          <w:szCs w:val="22"/>
        </w:rPr>
        <w:t xml:space="preserve">го </w:t>
      </w:r>
      <w:proofErr w:type="spellStart"/>
      <w:r w:rsidR="00473B05">
        <w:t>Метальниковой</w:t>
      </w:r>
      <w:proofErr w:type="spellEnd"/>
      <w:r w:rsidR="00473B05">
        <w:t xml:space="preserve"> Веры Борисовны</w:t>
      </w:r>
      <w:r w:rsidR="008020F9">
        <w:rPr>
          <w:bCs/>
          <w:sz w:val="22"/>
          <w:szCs w:val="22"/>
        </w:rPr>
        <w:t>,</w:t>
      </w:r>
      <w:r w:rsidR="00145244" w:rsidRPr="00A647E4">
        <w:rPr>
          <w:bCs/>
          <w:sz w:val="22"/>
          <w:szCs w:val="22"/>
        </w:rPr>
        <w:t xml:space="preserve"> действующе</w:t>
      </w:r>
      <w:r w:rsidR="008020F9">
        <w:rPr>
          <w:bCs/>
          <w:sz w:val="22"/>
          <w:szCs w:val="22"/>
        </w:rPr>
        <w:t>й</w:t>
      </w:r>
      <w:r w:rsidR="00145244" w:rsidRPr="00A647E4">
        <w:rPr>
          <w:bCs/>
          <w:sz w:val="22"/>
          <w:szCs w:val="22"/>
        </w:rPr>
        <w:t xml:space="preserve"> на основании </w:t>
      </w:r>
      <w:r w:rsidR="008020F9">
        <w:rPr>
          <w:color w:val="000000"/>
          <w:sz w:val="22"/>
          <w:szCs w:val="22"/>
        </w:rPr>
        <w:t xml:space="preserve">Решения </w:t>
      </w:r>
      <w:r w:rsidR="00853D6F" w:rsidRPr="000B572C">
        <w:t>Арбитражн</w:t>
      </w:r>
      <w:r w:rsidR="00853D6F">
        <w:t>ый</w:t>
      </w:r>
      <w:r w:rsidR="00853D6F" w:rsidRPr="000B572C">
        <w:t xml:space="preserve"> суд </w:t>
      </w:r>
      <w:r>
        <w:t>Мурманской</w:t>
      </w:r>
      <w:r w:rsidR="00853D6F" w:rsidRPr="000B572C">
        <w:t xml:space="preserve"> области</w:t>
      </w:r>
      <w:r w:rsidR="00853D6F">
        <w:t xml:space="preserve"> по</w:t>
      </w:r>
      <w:r w:rsidR="00853D6F" w:rsidRPr="00865A27">
        <w:t xml:space="preserve"> дел</w:t>
      </w:r>
      <w:r w:rsidR="00853D6F">
        <w:t>у</w:t>
      </w:r>
      <w:r w:rsidR="00853D6F" w:rsidRPr="00865A27">
        <w:t xml:space="preserve"> №  </w:t>
      </w:r>
      <w:r w:rsidRPr="00D11CBD">
        <w:t>А42-121/2017</w:t>
      </w:r>
      <w:r w:rsidR="00145244" w:rsidRPr="00A647E4">
        <w:rPr>
          <w:bCs/>
          <w:sz w:val="22"/>
          <w:szCs w:val="22"/>
        </w:rPr>
        <w:t>, с одной стороны, и</w:t>
      </w:r>
      <w:r w:rsidR="00BD526A">
        <w:rPr>
          <w:bCs/>
          <w:sz w:val="22"/>
          <w:szCs w:val="22"/>
        </w:rPr>
        <w:t>___________</w:t>
      </w:r>
      <w:r w:rsidR="00145244" w:rsidRPr="00A647E4">
        <w:rPr>
          <w:bCs/>
          <w:sz w:val="22"/>
          <w:szCs w:val="22"/>
        </w:rPr>
        <w:t>, именуемый (</w:t>
      </w:r>
      <w:proofErr w:type="spellStart"/>
      <w:r w:rsidR="00145244" w:rsidRPr="00A647E4">
        <w:rPr>
          <w:bCs/>
          <w:sz w:val="22"/>
          <w:szCs w:val="22"/>
        </w:rPr>
        <w:t>ое</w:t>
      </w:r>
      <w:proofErr w:type="spellEnd"/>
      <w:r w:rsidR="00145244" w:rsidRPr="00A647E4">
        <w:rPr>
          <w:bCs/>
          <w:sz w:val="22"/>
          <w:szCs w:val="22"/>
        </w:rPr>
        <w:t xml:space="preserve">) в </w:t>
      </w:r>
      <w:r w:rsidR="0063226A" w:rsidRPr="00A647E4">
        <w:rPr>
          <w:bCs/>
          <w:sz w:val="22"/>
          <w:szCs w:val="22"/>
        </w:rPr>
        <w:t xml:space="preserve">дальнейшем «Претендент», в лице </w:t>
      </w:r>
      <w:r w:rsidR="00BD526A">
        <w:rPr>
          <w:bCs/>
          <w:sz w:val="22"/>
          <w:szCs w:val="22"/>
        </w:rPr>
        <w:t>__________</w:t>
      </w:r>
      <w:r w:rsidR="00145244" w:rsidRPr="00A647E4">
        <w:rPr>
          <w:bCs/>
          <w:sz w:val="22"/>
          <w:szCs w:val="22"/>
        </w:rPr>
        <w:t>, действующего на</w:t>
      </w:r>
      <w:proofErr w:type="gramEnd"/>
      <w:r w:rsidR="00145244" w:rsidRPr="00A647E4">
        <w:rPr>
          <w:bCs/>
          <w:sz w:val="22"/>
          <w:szCs w:val="22"/>
        </w:rPr>
        <w:t xml:space="preserve"> </w:t>
      </w:r>
      <w:proofErr w:type="gramStart"/>
      <w:r w:rsidR="00145244" w:rsidRPr="00A647E4">
        <w:rPr>
          <w:bCs/>
          <w:sz w:val="22"/>
          <w:szCs w:val="22"/>
        </w:rPr>
        <w:t>основании</w:t>
      </w:r>
      <w:proofErr w:type="gramEnd"/>
      <w:r w:rsidR="00145244" w:rsidRPr="00A647E4">
        <w:rPr>
          <w:bCs/>
          <w:sz w:val="22"/>
          <w:szCs w:val="22"/>
        </w:rPr>
        <w:t xml:space="preserve"> </w:t>
      </w:r>
      <w:r w:rsidR="00473B05">
        <w:rPr>
          <w:bCs/>
          <w:sz w:val="22"/>
          <w:szCs w:val="22"/>
        </w:rPr>
        <w:t>Устава</w:t>
      </w:r>
      <w:r w:rsidR="00145244" w:rsidRPr="00A647E4">
        <w:rPr>
          <w:bCs/>
          <w:sz w:val="22"/>
          <w:szCs w:val="22"/>
        </w:rPr>
        <w:t>, с др</w:t>
      </w:r>
      <w:r w:rsidR="00145244" w:rsidRPr="00A647E4">
        <w:rPr>
          <w:bCs/>
          <w:sz w:val="22"/>
          <w:szCs w:val="22"/>
        </w:rPr>
        <w:t>у</w:t>
      </w:r>
      <w:r w:rsidR="00145244" w:rsidRPr="00A647E4">
        <w:rPr>
          <w:bCs/>
          <w:sz w:val="22"/>
          <w:szCs w:val="22"/>
        </w:rPr>
        <w:t>гой стороны, именуемые совместно «Стороны», заключили настоящий Договор о нижеследу</w:t>
      </w:r>
      <w:r w:rsidR="00145244" w:rsidRPr="00A647E4">
        <w:rPr>
          <w:bCs/>
          <w:sz w:val="22"/>
          <w:szCs w:val="22"/>
        </w:rPr>
        <w:t>ю</w:t>
      </w:r>
      <w:r w:rsidR="00145244" w:rsidRPr="00A647E4">
        <w:rPr>
          <w:bCs/>
          <w:sz w:val="22"/>
          <w:szCs w:val="22"/>
        </w:rPr>
        <w:t>щем:</w:t>
      </w:r>
    </w:p>
    <w:p w:rsidR="00145244" w:rsidRPr="00A647E4" w:rsidRDefault="00145244" w:rsidP="00145244">
      <w:pPr>
        <w:jc w:val="both"/>
        <w:rPr>
          <w:sz w:val="22"/>
          <w:szCs w:val="22"/>
        </w:rPr>
      </w:pPr>
    </w:p>
    <w:p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1. Предмет договора</w:t>
      </w:r>
    </w:p>
    <w:p w:rsidR="00145244" w:rsidRPr="00A647E4" w:rsidRDefault="00145244" w:rsidP="00145244">
      <w:pPr>
        <w:jc w:val="both"/>
        <w:rPr>
          <w:sz w:val="22"/>
          <w:szCs w:val="22"/>
        </w:rPr>
      </w:pPr>
    </w:p>
    <w:p w:rsidR="00B33FB7" w:rsidRPr="00B33FB7" w:rsidRDefault="00145244" w:rsidP="0063226A">
      <w:pPr>
        <w:ind w:firstLine="900"/>
        <w:jc w:val="both"/>
        <w:rPr>
          <w:sz w:val="22"/>
          <w:szCs w:val="22"/>
        </w:rPr>
      </w:pPr>
      <w:r w:rsidRPr="00A647E4">
        <w:rPr>
          <w:sz w:val="22"/>
          <w:szCs w:val="22"/>
        </w:rPr>
        <w:t>1.1. В соответствии с условиями настоящего Договора «Претендент» для участия в то</w:t>
      </w:r>
      <w:r w:rsidRPr="00A647E4">
        <w:rPr>
          <w:sz w:val="22"/>
          <w:szCs w:val="22"/>
        </w:rPr>
        <w:t>р</w:t>
      </w:r>
      <w:r w:rsidRPr="00A647E4">
        <w:rPr>
          <w:sz w:val="22"/>
          <w:szCs w:val="22"/>
        </w:rPr>
        <w:t xml:space="preserve">гах </w:t>
      </w:r>
      <w:r w:rsidRPr="00A647E4">
        <w:rPr>
          <w:rStyle w:val="paragraph"/>
          <w:rFonts w:ascii="Times New Roman" w:hAnsi="Times New Roman" w:cs="Times New Roman"/>
          <w:sz w:val="22"/>
          <w:szCs w:val="22"/>
        </w:rPr>
        <w:t xml:space="preserve">по продаже имущества «Собственника», </w:t>
      </w:r>
      <w:r w:rsidRPr="00A647E4">
        <w:rPr>
          <w:sz w:val="22"/>
          <w:szCs w:val="22"/>
        </w:rPr>
        <w:t xml:space="preserve">перечисляет денежные средства в размере </w:t>
      </w:r>
      <w:r w:rsidR="00C11279">
        <w:rPr>
          <w:b/>
          <w:sz w:val="22"/>
          <w:szCs w:val="22"/>
        </w:rPr>
        <w:t>1</w:t>
      </w:r>
      <w:r w:rsidR="00674DCE">
        <w:rPr>
          <w:b/>
          <w:sz w:val="22"/>
          <w:szCs w:val="22"/>
        </w:rPr>
        <w:t>0</w:t>
      </w:r>
      <w:r w:rsidRPr="00853D6F">
        <w:rPr>
          <w:b/>
          <w:sz w:val="22"/>
          <w:szCs w:val="22"/>
        </w:rPr>
        <w:t xml:space="preserve">% </w:t>
      </w:r>
      <w:r w:rsidRPr="00853D6F">
        <w:rPr>
          <w:b/>
          <w:color w:val="000000"/>
          <w:spacing w:val="2"/>
          <w:sz w:val="22"/>
          <w:szCs w:val="22"/>
        </w:rPr>
        <w:t>от начальной цены продажи и</w:t>
      </w:r>
      <w:r w:rsidRPr="00853D6F">
        <w:rPr>
          <w:b/>
          <w:color w:val="000000"/>
          <w:spacing w:val="-1"/>
          <w:sz w:val="22"/>
          <w:szCs w:val="22"/>
        </w:rPr>
        <w:t>мущества</w:t>
      </w:r>
      <w:r w:rsidRPr="00A647E4">
        <w:rPr>
          <w:color w:val="000000"/>
          <w:spacing w:val="-1"/>
          <w:sz w:val="22"/>
          <w:szCs w:val="22"/>
        </w:rPr>
        <w:t xml:space="preserve"> (соответствующего лота)</w:t>
      </w:r>
      <w:r w:rsidRPr="00A647E4">
        <w:rPr>
          <w:sz w:val="22"/>
          <w:szCs w:val="22"/>
        </w:rPr>
        <w:t xml:space="preserve"> (далее – «задаток») </w:t>
      </w:r>
      <w:r w:rsidRPr="00A647E4">
        <w:rPr>
          <w:color w:val="000000"/>
          <w:spacing w:val="-1"/>
          <w:sz w:val="22"/>
          <w:szCs w:val="22"/>
        </w:rPr>
        <w:t>в счет обе</w:t>
      </w:r>
      <w:r w:rsidRPr="00A647E4">
        <w:rPr>
          <w:color w:val="000000"/>
          <w:spacing w:val="-1"/>
          <w:sz w:val="22"/>
          <w:szCs w:val="22"/>
        </w:rPr>
        <w:t>с</w:t>
      </w:r>
      <w:r w:rsidRPr="00A647E4">
        <w:rPr>
          <w:color w:val="000000"/>
          <w:spacing w:val="-1"/>
          <w:sz w:val="22"/>
          <w:szCs w:val="22"/>
        </w:rPr>
        <w:t>печения оплаты имущества Должника</w:t>
      </w:r>
      <w:r w:rsidRPr="00A647E4">
        <w:rPr>
          <w:sz w:val="22"/>
          <w:szCs w:val="22"/>
        </w:rPr>
        <w:t xml:space="preserve">, а «Собственник» принимает задаток </w:t>
      </w:r>
      <w:r w:rsidR="00674DCE">
        <w:rPr>
          <w:sz w:val="22"/>
          <w:szCs w:val="22"/>
        </w:rPr>
        <w:t>по реквизитам</w:t>
      </w:r>
      <w:r w:rsidRPr="00A647E4">
        <w:rPr>
          <w:sz w:val="22"/>
          <w:szCs w:val="22"/>
        </w:rPr>
        <w:t xml:space="preserve"> </w:t>
      </w:r>
    </w:p>
    <w:p w:rsidR="00674DCE" w:rsidRPr="00674DCE" w:rsidRDefault="00853D6F" w:rsidP="00674DCE">
      <w:pPr>
        <w:rPr>
          <w:bCs/>
        </w:rPr>
      </w:pPr>
      <w:r w:rsidRPr="00994533">
        <w:t xml:space="preserve">Получатель: </w:t>
      </w:r>
      <w:proofErr w:type="spellStart"/>
      <w:r w:rsidR="00674DCE" w:rsidRPr="00674DCE">
        <w:rPr>
          <w:bCs/>
        </w:rPr>
        <w:t>Метальникова</w:t>
      </w:r>
      <w:proofErr w:type="spellEnd"/>
      <w:r w:rsidR="00674DCE" w:rsidRPr="00674DCE">
        <w:rPr>
          <w:bCs/>
        </w:rPr>
        <w:t xml:space="preserve"> Вера Борисовна</w:t>
      </w:r>
    </w:p>
    <w:p w:rsidR="00674DCE" w:rsidRPr="00674DCE" w:rsidRDefault="00674DCE" w:rsidP="00674DCE">
      <w:pPr>
        <w:rPr>
          <w:bCs/>
        </w:rPr>
      </w:pPr>
      <w:r w:rsidRPr="00674DCE">
        <w:rPr>
          <w:bCs/>
        </w:rPr>
        <w:t>Доп. офис № 9055/01964 ПАО «Сбербанк»</w:t>
      </w:r>
    </w:p>
    <w:p w:rsidR="00674DCE" w:rsidRPr="00674DCE" w:rsidRDefault="00674DCE" w:rsidP="00674DCE">
      <w:pPr>
        <w:rPr>
          <w:bCs/>
        </w:rPr>
      </w:pPr>
      <w:proofErr w:type="gramStart"/>
      <w:r w:rsidRPr="00674DCE">
        <w:rPr>
          <w:bCs/>
        </w:rPr>
        <w:t>к</w:t>
      </w:r>
      <w:proofErr w:type="gramEnd"/>
      <w:r w:rsidRPr="00674DCE">
        <w:rPr>
          <w:bCs/>
        </w:rPr>
        <w:t>/счет 30101810500000000653, БИК 044030653</w:t>
      </w:r>
    </w:p>
    <w:p w:rsidR="00853D6F" w:rsidRPr="00994533" w:rsidRDefault="00674DCE" w:rsidP="00674DCE">
      <w:pPr>
        <w:rPr>
          <w:bCs/>
        </w:rPr>
      </w:pPr>
      <w:proofErr w:type="gramStart"/>
      <w:r w:rsidRPr="00674DCE">
        <w:rPr>
          <w:bCs/>
        </w:rPr>
        <w:t>р</w:t>
      </w:r>
      <w:proofErr w:type="gramEnd"/>
      <w:r w:rsidRPr="00674DCE">
        <w:rPr>
          <w:bCs/>
        </w:rPr>
        <w:t>/счет 40817810955864690902</w:t>
      </w:r>
    </w:p>
    <w:p w:rsidR="00AF49C7" w:rsidRPr="00473B05" w:rsidRDefault="00BD526A" w:rsidP="00BD526A">
      <w:pPr>
        <w:rPr>
          <w:rStyle w:val="paragraph"/>
          <w:rFonts w:ascii="Times New Roman" w:hAnsi="Times New Roman" w:cs="Times New Roman"/>
          <w:sz w:val="16"/>
          <w:szCs w:val="16"/>
        </w:rPr>
      </w:pPr>
      <w:r>
        <w:t xml:space="preserve"> </w:t>
      </w:r>
      <w:r w:rsidR="009E067E" w:rsidRPr="00A647E4">
        <w:rPr>
          <w:b/>
          <w:sz w:val="22"/>
          <w:szCs w:val="22"/>
        </w:rPr>
        <w:t xml:space="preserve">Начальная цена </w:t>
      </w:r>
      <w:r w:rsidR="009E067E" w:rsidRPr="00A647E4">
        <w:rPr>
          <w:sz w:val="22"/>
          <w:szCs w:val="22"/>
        </w:rPr>
        <w:t xml:space="preserve"> текущей стоимости </w:t>
      </w:r>
      <w:r w:rsidR="00473B05">
        <w:rPr>
          <w:sz w:val="22"/>
          <w:szCs w:val="22"/>
        </w:rPr>
        <w:t>Имущества</w:t>
      </w:r>
      <w:r w:rsidR="00473B05" w:rsidRPr="00473B05">
        <w:rPr>
          <w:sz w:val="22"/>
          <w:szCs w:val="22"/>
        </w:rPr>
        <w:t>, согласно лоту №</w:t>
      </w:r>
      <w:r w:rsidR="00473B05">
        <w:rPr>
          <w:sz w:val="22"/>
          <w:szCs w:val="22"/>
        </w:rPr>
        <w:t xml:space="preserve">1, </w:t>
      </w:r>
      <w:r w:rsidR="009E067E" w:rsidRPr="00A647E4">
        <w:rPr>
          <w:sz w:val="22"/>
          <w:szCs w:val="22"/>
        </w:rPr>
        <w:t xml:space="preserve">составляет </w:t>
      </w:r>
      <w:r w:rsidR="00C11279">
        <w:rPr>
          <w:sz w:val="22"/>
          <w:szCs w:val="22"/>
        </w:rPr>
        <w:t>2</w:t>
      </w:r>
      <w:r w:rsidR="00D305E4">
        <w:rPr>
          <w:sz w:val="22"/>
          <w:szCs w:val="22"/>
        </w:rPr>
        <w:t>54</w:t>
      </w:r>
      <w:r w:rsidR="00853D6F">
        <w:rPr>
          <w:sz w:val="22"/>
          <w:szCs w:val="22"/>
        </w:rPr>
        <w:t xml:space="preserve"> </w:t>
      </w:r>
      <w:r w:rsidR="00D305E4">
        <w:rPr>
          <w:sz w:val="22"/>
          <w:szCs w:val="22"/>
        </w:rPr>
        <w:t>7</w:t>
      </w:r>
      <w:r w:rsidR="00853D6F">
        <w:rPr>
          <w:sz w:val="22"/>
          <w:szCs w:val="22"/>
        </w:rPr>
        <w:t>00</w:t>
      </w:r>
      <w:r w:rsidR="009E067E" w:rsidRPr="00A647E4">
        <w:rPr>
          <w:b/>
          <w:sz w:val="22"/>
          <w:szCs w:val="22"/>
        </w:rPr>
        <w:t xml:space="preserve"> </w:t>
      </w:r>
      <w:r w:rsidR="00473B05" w:rsidRPr="00473B05">
        <w:rPr>
          <w:sz w:val="22"/>
          <w:szCs w:val="22"/>
        </w:rPr>
        <w:t>(</w:t>
      </w:r>
      <w:r w:rsidR="00C11279">
        <w:rPr>
          <w:sz w:val="22"/>
          <w:szCs w:val="22"/>
        </w:rPr>
        <w:t xml:space="preserve">Двести </w:t>
      </w:r>
      <w:r w:rsidR="00D305E4">
        <w:rPr>
          <w:sz w:val="22"/>
          <w:szCs w:val="22"/>
        </w:rPr>
        <w:t>пятьдесят четыре</w:t>
      </w:r>
      <w:r w:rsidR="00C11279">
        <w:rPr>
          <w:sz w:val="22"/>
          <w:szCs w:val="22"/>
        </w:rPr>
        <w:t xml:space="preserve"> </w:t>
      </w:r>
      <w:r w:rsidR="00674DCE">
        <w:rPr>
          <w:sz w:val="22"/>
          <w:szCs w:val="22"/>
        </w:rPr>
        <w:t>тысяч</w:t>
      </w:r>
      <w:r w:rsidR="00C11279">
        <w:rPr>
          <w:sz w:val="22"/>
          <w:szCs w:val="22"/>
        </w:rPr>
        <w:t>и</w:t>
      </w:r>
      <w:r w:rsidR="00D305E4">
        <w:rPr>
          <w:sz w:val="22"/>
          <w:szCs w:val="22"/>
        </w:rPr>
        <w:t xml:space="preserve"> семьсот</w:t>
      </w:r>
      <w:r w:rsidR="00473B05" w:rsidRPr="00473B05">
        <w:rPr>
          <w:sz w:val="22"/>
          <w:szCs w:val="22"/>
        </w:rPr>
        <w:t>)</w:t>
      </w:r>
      <w:r w:rsidR="00473B05">
        <w:rPr>
          <w:b/>
          <w:sz w:val="22"/>
          <w:szCs w:val="22"/>
        </w:rPr>
        <w:t xml:space="preserve"> </w:t>
      </w:r>
      <w:r w:rsidR="009E067E" w:rsidRPr="00AF49C7">
        <w:rPr>
          <w:sz w:val="22"/>
          <w:szCs w:val="22"/>
        </w:rPr>
        <w:t>рублей</w:t>
      </w:r>
      <w:r w:rsidR="00853D6F">
        <w:rPr>
          <w:sz w:val="22"/>
          <w:szCs w:val="22"/>
        </w:rPr>
        <w:t>.</w:t>
      </w:r>
    </w:p>
    <w:p w:rsidR="009E067E" w:rsidRPr="00A647E4" w:rsidRDefault="009E067E" w:rsidP="009E067E">
      <w:pPr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1.2. Задаток вносится Претендентом в счет обеспечения исполнения обязательств по заключению и выполнению условий договора по  результатам проведения торгов.</w:t>
      </w:r>
    </w:p>
    <w:p w:rsidR="00145244" w:rsidRPr="00A647E4" w:rsidRDefault="00145244" w:rsidP="00145244">
      <w:pPr>
        <w:shd w:val="clear" w:color="auto" w:fill="FFFFFF"/>
        <w:jc w:val="both"/>
        <w:rPr>
          <w:bCs/>
          <w:sz w:val="22"/>
          <w:szCs w:val="22"/>
        </w:rPr>
      </w:pPr>
    </w:p>
    <w:p w:rsidR="00145244" w:rsidRPr="00A647E4" w:rsidRDefault="00145244" w:rsidP="00145244">
      <w:pPr>
        <w:jc w:val="both"/>
        <w:rPr>
          <w:bCs/>
          <w:sz w:val="22"/>
          <w:szCs w:val="22"/>
        </w:rPr>
      </w:pPr>
    </w:p>
    <w:p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2. Порядок внесения задатка</w:t>
      </w:r>
    </w:p>
    <w:p w:rsidR="00145244" w:rsidRPr="00A647E4" w:rsidRDefault="00145244" w:rsidP="00145244">
      <w:pPr>
        <w:jc w:val="both"/>
        <w:rPr>
          <w:b/>
          <w:bCs/>
          <w:sz w:val="22"/>
          <w:szCs w:val="22"/>
        </w:rPr>
      </w:pPr>
    </w:p>
    <w:p w:rsidR="00C24211" w:rsidRPr="00A647E4" w:rsidRDefault="00C24211" w:rsidP="00D305E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2.1.Задаток в размере</w:t>
      </w:r>
      <w:r w:rsidR="00473B05">
        <w:rPr>
          <w:bCs/>
          <w:sz w:val="22"/>
          <w:szCs w:val="22"/>
        </w:rPr>
        <w:t xml:space="preserve"> </w:t>
      </w:r>
      <w:r w:rsidR="00D305E4">
        <w:rPr>
          <w:bCs/>
          <w:sz w:val="22"/>
          <w:szCs w:val="22"/>
        </w:rPr>
        <w:t>25 470</w:t>
      </w:r>
      <w:r w:rsidR="00BD526A">
        <w:rPr>
          <w:bCs/>
          <w:sz w:val="22"/>
          <w:szCs w:val="22"/>
        </w:rPr>
        <w:t xml:space="preserve"> (</w:t>
      </w:r>
      <w:r w:rsidR="00C11279">
        <w:rPr>
          <w:bCs/>
          <w:sz w:val="22"/>
          <w:szCs w:val="22"/>
        </w:rPr>
        <w:t xml:space="preserve">Двадцать </w:t>
      </w:r>
      <w:r w:rsidR="00D305E4">
        <w:rPr>
          <w:bCs/>
          <w:sz w:val="22"/>
          <w:szCs w:val="22"/>
        </w:rPr>
        <w:t>пять</w:t>
      </w:r>
      <w:r w:rsidR="00C11279">
        <w:rPr>
          <w:bCs/>
          <w:sz w:val="22"/>
          <w:szCs w:val="22"/>
        </w:rPr>
        <w:t xml:space="preserve"> тысяч </w:t>
      </w:r>
      <w:r w:rsidR="00D305E4">
        <w:rPr>
          <w:bCs/>
          <w:sz w:val="22"/>
          <w:szCs w:val="22"/>
        </w:rPr>
        <w:t>четыреста семьдесят</w:t>
      </w:r>
      <w:bookmarkStart w:id="0" w:name="_GoBack"/>
      <w:bookmarkEnd w:id="0"/>
      <w:r w:rsidR="00BD526A">
        <w:rPr>
          <w:bCs/>
          <w:sz w:val="22"/>
          <w:szCs w:val="22"/>
        </w:rPr>
        <w:t>)</w:t>
      </w:r>
      <w:r w:rsidR="00473B05">
        <w:rPr>
          <w:bCs/>
          <w:sz w:val="22"/>
          <w:szCs w:val="22"/>
        </w:rPr>
        <w:t xml:space="preserve"> рублей</w:t>
      </w:r>
      <w:r w:rsidR="00AF49C7">
        <w:rPr>
          <w:bCs/>
          <w:sz w:val="22"/>
          <w:szCs w:val="22"/>
        </w:rPr>
        <w:t xml:space="preserve"> по 1 Лоту </w:t>
      </w:r>
      <w:r w:rsidRPr="00A647E4">
        <w:rPr>
          <w:bCs/>
          <w:sz w:val="22"/>
          <w:szCs w:val="22"/>
        </w:rPr>
        <w:t xml:space="preserve">должен быть </w:t>
      </w:r>
      <w:r w:rsidR="00B33FB7">
        <w:rPr>
          <w:bCs/>
          <w:sz w:val="22"/>
          <w:szCs w:val="22"/>
        </w:rPr>
        <w:t>перечислен</w:t>
      </w:r>
      <w:r w:rsidRPr="00A647E4">
        <w:rPr>
          <w:bCs/>
          <w:sz w:val="22"/>
          <w:szCs w:val="22"/>
        </w:rPr>
        <w:t xml:space="preserve"> «Претендентом» на указанный в  п. 1.1 настоящего Договора </w:t>
      </w:r>
      <w:r w:rsidR="00B33FB7">
        <w:rPr>
          <w:bCs/>
          <w:sz w:val="22"/>
          <w:szCs w:val="22"/>
        </w:rPr>
        <w:t xml:space="preserve">расчетный счет </w:t>
      </w:r>
      <w:r w:rsidRPr="00A647E4">
        <w:rPr>
          <w:bCs/>
          <w:sz w:val="22"/>
          <w:szCs w:val="22"/>
        </w:rPr>
        <w:t xml:space="preserve">не позднее </w:t>
      </w:r>
      <w:r w:rsidR="007B6292">
        <w:rPr>
          <w:bCs/>
          <w:sz w:val="22"/>
          <w:szCs w:val="22"/>
        </w:rPr>
        <w:t>трех рабочих дней до даты проведения торгов</w:t>
      </w:r>
      <w:r w:rsidRPr="00A647E4">
        <w:rPr>
          <w:bCs/>
          <w:sz w:val="22"/>
          <w:szCs w:val="22"/>
        </w:rPr>
        <w:t>.</w:t>
      </w:r>
      <w:r w:rsidR="00B33FB7">
        <w:rPr>
          <w:bCs/>
          <w:sz w:val="22"/>
          <w:szCs w:val="22"/>
        </w:rPr>
        <w:t xml:space="preserve"> </w:t>
      </w:r>
      <w:r w:rsidRPr="00AF49C7">
        <w:rPr>
          <w:b/>
          <w:bCs/>
          <w:sz w:val="22"/>
          <w:szCs w:val="22"/>
        </w:rPr>
        <w:t xml:space="preserve">В случае </w:t>
      </w:r>
      <w:proofErr w:type="spellStart"/>
      <w:r w:rsidRPr="00AF49C7">
        <w:rPr>
          <w:b/>
          <w:bCs/>
          <w:sz w:val="22"/>
          <w:szCs w:val="22"/>
        </w:rPr>
        <w:t>непоступления</w:t>
      </w:r>
      <w:proofErr w:type="spellEnd"/>
      <w:r w:rsidRPr="00AF49C7">
        <w:rPr>
          <w:b/>
          <w:bCs/>
          <w:sz w:val="22"/>
          <w:szCs w:val="22"/>
        </w:rPr>
        <w:t xml:space="preserve"> суммы задатка в установленный срок обязательства Претендента по внесению задатка считаются невыпо</w:t>
      </w:r>
      <w:r w:rsidRPr="00AF49C7">
        <w:rPr>
          <w:b/>
          <w:bCs/>
          <w:sz w:val="22"/>
          <w:szCs w:val="22"/>
        </w:rPr>
        <w:t>л</w:t>
      </w:r>
      <w:r w:rsidRPr="00AF49C7">
        <w:rPr>
          <w:b/>
          <w:bCs/>
          <w:sz w:val="22"/>
          <w:szCs w:val="22"/>
        </w:rPr>
        <w:t>ненными. В этом случае «Претендент» к участию в торгах не допускается</w:t>
      </w:r>
      <w:r w:rsidRPr="00A647E4">
        <w:rPr>
          <w:bCs/>
          <w:sz w:val="22"/>
          <w:szCs w:val="22"/>
        </w:rPr>
        <w:t xml:space="preserve">.                                                                      </w:t>
      </w:r>
    </w:p>
    <w:p w:rsidR="00C24211" w:rsidRPr="00A647E4" w:rsidRDefault="00C24211" w:rsidP="00D305E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2.2. На денежные средства, перечисленные в соответствии с настоящим Договором, пр</w:t>
      </w:r>
      <w:r w:rsidRPr="00A647E4">
        <w:rPr>
          <w:bCs/>
          <w:sz w:val="22"/>
          <w:szCs w:val="22"/>
        </w:rPr>
        <w:t>о</w:t>
      </w:r>
      <w:r w:rsidRPr="00A647E4">
        <w:rPr>
          <w:bCs/>
          <w:sz w:val="22"/>
          <w:szCs w:val="22"/>
        </w:rPr>
        <w:t>центы не начисляются.</w:t>
      </w:r>
    </w:p>
    <w:p w:rsidR="00145244" w:rsidRPr="00A647E4" w:rsidRDefault="00145244" w:rsidP="00145244">
      <w:pPr>
        <w:jc w:val="both"/>
        <w:rPr>
          <w:bCs/>
          <w:sz w:val="22"/>
          <w:szCs w:val="22"/>
        </w:rPr>
      </w:pPr>
    </w:p>
    <w:p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3. Порядок возврата и удержания задатка</w:t>
      </w:r>
    </w:p>
    <w:p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настоящего договора счет «Претендента».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«Претендент» обязан незамедлительно письменно информировать «Собственника» об и</w:t>
      </w:r>
      <w:r w:rsidRPr="00A647E4">
        <w:rPr>
          <w:bCs/>
          <w:sz w:val="22"/>
          <w:szCs w:val="22"/>
        </w:rPr>
        <w:t>з</w:t>
      </w:r>
      <w:r w:rsidRPr="00A647E4">
        <w:rPr>
          <w:bCs/>
          <w:sz w:val="22"/>
          <w:szCs w:val="22"/>
        </w:rPr>
        <w:t>менении своих банковских реквизитов. «Собственник» не отвечает за нарушение установленных настоящим Договором сроков возврата задатка в случае, если «Претендент» своевременно не и</w:t>
      </w:r>
      <w:r w:rsidRPr="00A647E4">
        <w:rPr>
          <w:bCs/>
          <w:sz w:val="22"/>
          <w:szCs w:val="22"/>
        </w:rPr>
        <w:t>н</w:t>
      </w:r>
      <w:r w:rsidRPr="00A647E4">
        <w:rPr>
          <w:bCs/>
          <w:sz w:val="22"/>
          <w:szCs w:val="22"/>
        </w:rPr>
        <w:t>формировал «Собственника» об изменении своих банковских реквизитов. 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</w:p>
    <w:p w:rsidR="00B33FB7" w:rsidRDefault="00145244" w:rsidP="00145244">
      <w:pPr>
        <w:ind w:firstLine="709"/>
        <w:jc w:val="both"/>
        <w:rPr>
          <w:color w:val="000000"/>
          <w:sz w:val="22"/>
          <w:szCs w:val="22"/>
        </w:rPr>
      </w:pPr>
      <w:r w:rsidRPr="00A647E4">
        <w:rPr>
          <w:bCs/>
          <w:sz w:val="22"/>
          <w:szCs w:val="22"/>
        </w:rPr>
        <w:t>3.2. В случае</w:t>
      </w:r>
      <w:proofErr w:type="gramStart"/>
      <w:r w:rsidRPr="00A647E4">
        <w:rPr>
          <w:bCs/>
          <w:sz w:val="22"/>
          <w:szCs w:val="22"/>
        </w:rPr>
        <w:t>,</w:t>
      </w:r>
      <w:proofErr w:type="gramEnd"/>
      <w:r w:rsidRPr="00A647E4">
        <w:rPr>
          <w:bCs/>
          <w:sz w:val="22"/>
          <w:szCs w:val="22"/>
        </w:rPr>
        <w:t xml:space="preserve"> если «Претендент» не будет допущен к участию в торгах, «Собственник» обязуется возвратить сумму внесенного «Претендентом» задатка </w:t>
      </w:r>
      <w:r w:rsidRPr="00A647E4">
        <w:rPr>
          <w:color w:val="000000"/>
          <w:spacing w:val="2"/>
          <w:sz w:val="22"/>
          <w:szCs w:val="22"/>
        </w:rPr>
        <w:t>в</w:t>
      </w:r>
      <w:r w:rsidRPr="00A647E4">
        <w:rPr>
          <w:color w:val="000000"/>
          <w:spacing w:val="2"/>
          <w:sz w:val="22"/>
          <w:szCs w:val="22"/>
        </w:rPr>
        <w:br/>
      </w:r>
      <w:r w:rsidRPr="00A647E4">
        <w:rPr>
          <w:color w:val="000000"/>
          <w:sz w:val="22"/>
          <w:szCs w:val="22"/>
        </w:rPr>
        <w:t xml:space="preserve">течение 5 (пяти) дней со дня подписания протокола об определении участников торгов. </w:t>
      </w:r>
    </w:p>
    <w:p w:rsidR="00B33FB7" w:rsidRDefault="00145244" w:rsidP="00B33FB7">
      <w:pPr>
        <w:ind w:firstLine="709"/>
        <w:rPr>
          <w:color w:val="000000"/>
          <w:spacing w:val="-1"/>
          <w:sz w:val="22"/>
          <w:szCs w:val="22"/>
        </w:rPr>
      </w:pPr>
      <w:r w:rsidRPr="00A647E4">
        <w:rPr>
          <w:bCs/>
          <w:sz w:val="22"/>
          <w:szCs w:val="22"/>
        </w:rPr>
        <w:t>3.3. В случае</w:t>
      </w:r>
      <w:proofErr w:type="gramStart"/>
      <w:r w:rsidRPr="00A647E4">
        <w:rPr>
          <w:bCs/>
          <w:sz w:val="22"/>
          <w:szCs w:val="22"/>
        </w:rPr>
        <w:t>,</w:t>
      </w:r>
      <w:proofErr w:type="gramEnd"/>
      <w:r w:rsidRPr="00A647E4">
        <w:rPr>
          <w:bCs/>
          <w:sz w:val="22"/>
          <w:szCs w:val="22"/>
        </w:rPr>
        <w:t xml:space="preserve"> если «Претендент» участвовал в торгах, но не выиграл их, «Собственник» обязуется возвратить сумму внесенного «Претендентом» задатка </w:t>
      </w:r>
      <w:r w:rsidRPr="00A647E4">
        <w:rPr>
          <w:color w:val="000000"/>
          <w:spacing w:val="5"/>
          <w:sz w:val="22"/>
          <w:szCs w:val="22"/>
        </w:rPr>
        <w:t xml:space="preserve">  в течение  пяти  рабочих дней со дня  подписания</w:t>
      </w:r>
      <w:r w:rsidR="00B33FB7">
        <w:rPr>
          <w:color w:val="000000"/>
          <w:spacing w:val="5"/>
          <w:sz w:val="22"/>
          <w:szCs w:val="22"/>
        </w:rPr>
        <w:t xml:space="preserve"> </w:t>
      </w:r>
      <w:r w:rsidRPr="00A647E4">
        <w:rPr>
          <w:color w:val="000000"/>
          <w:spacing w:val="-1"/>
          <w:sz w:val="22"/>
          <w:szCs w:val="22"/>
        </w:rPr>
        <w:t xml:space="preserve">протокола о результатах проведения торгов. </w:t>
      </w:r>
    </w:p>
    <w:p w:rsidR="00B33FB7" w:rsidRDefault="00145244" w:rsidP="00B33FB7">
      <w:pPr>
        <w:ind w:firstLine="709"/>
        <w:rPr>
          <w:color w:val="000000"/>
          <w:sz w:val="22"/>
          <w:szCs w:val="22"/>
        </w:rPr>
      </w:pPr>
      <w:r w:rsidRPr="00A647E4">
        <w:rPr>
          <w:bCs/>
          <w:sz w:val="22"/>
          <w:szCs w:val="22"/>
        </w:rPr>
        <w:t>3.4. В случае отзыва «Претендентом» заявки на участие в торгах до истечения срока под</w:t>
      </w:r>
      <w:r w:rsidRPr="00A647E4">
        <w:rPr>
          <w:bCs/>
          <w:sz w:val="22"/>
          <w:szCs w:val="22"/>
        </w:rPr>
        <w:t>а</w:t>
      </w:r>
      <w:r w:rsidRPr="00A647E4">
        <w:rPr>
          <w:bCs/>
          <w:sz w:val="22"/>
          <w:szCs w:val="22"/>
        </w:rPr>
        <w:t xml:space="preserve">чи предложений «Собственник» обязуется возвратить сумму внесенного «Претендентом» задатка </w:t>
      </w:r>
      <w:r w:rsidRPr="00A647E4">
        <w:rPr>
          <w:color w:val="000000"/>
          <w:spacing w:val="1"/>
          <w:sz w:val="22"/>
          <w:szCs w:val="22"/>
        </w:rPr>
        <w:lastRenderedPageBreak/>
        <w:t>в срок не позднее 5 (пяти)</w:t>
      </w:r>
      <w:r w:rsidR="00B33FB7">
        <w:rPr>
          <w:color w:val="000000"/>
          <w:spacing w:val="1"/>
          <w:sz w:val="22"/>
          <w:szCs w:val="22"/>
        </w:rPr>
        <w:t xml:space="preserve"> </w:t>
      </w:r>
      <w:r w:rsidRPr="00A647E4">
        <w:rPr>
          <w:color w:val="000000"/>
          <w:sz w:val="22"/>
          <w:szCs w:val="22"/>
        </w:rPr>
        <w:t>дней с момента поступления Организатору торгов уведомления об о</w:t>
      </w:r>
      <w:r w:rsidRPr="00A647E4">
        <w:rPr>
          <w:color w:val="000000"/>
          <w:sz w:val="22"/>
          <w:szCs w:val="22"/>
        </w:rPr>
        <w:t>т</w:t>
      </w:r>
      <w:r w:rsidRPr="00A647E4">
        <w:rPr>
          <w:color w:val="000000"/>
          <w:sz w:val="22"/>
          <w:szCs w:val="22"/>
        </w:rPr>
        <w:t xml:space="preserve">зыве заявки. 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 xml:space="preserve">3.5. В случае признания торгов несостоявшимися «Собственник» обязуется возвратить сумму внесенного «Претендентом» задатка в течение 5 (пяти) дней </w:t>
      </w:r>
      <w:proofErr w:type="gramStart"/>
      <w:r w:rsidRPr="00A647E4">
        <w:rPr>
          <w:bCs/>
          <w:sz w:val="22"/>
          <w:szCs w:val="22"/>
        </w:rPr>
        <w:t>с даты подписания</w:t>
      </w:r>
      <w:proofErr w:type="gramEnd"/>
      <w:r w:rsidRPr="00A647E4">
        <w:rPr>
          <w:bCs/>
          <w:sz w:val="22"/>
          <w:szCs w:val="22"/>
        </w:rPr>
        <w:t xml:space="preserve"> протокола о признании торгов несостоявшимися. 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3.6. Внесенный задаток не возвращается в случае, если «Претендент», признанный побед</w:t>
      </w:r>
      <w:r w:rsidRPr="00A647E4">
        <w:rPr>
          <w:bCs/>
          <w:sz w:val="22"/>
          <w:szCs w:val="22"/>
        </w:rPr>
        <w:t>и</w:t>
      </w:r>
      <w:r w:rsidRPr="00A647E4">
        <w:rPr>
          <w:bCs/>
          <w:sz w:val="22"/>
          <w:szCs w:val="22"/>
        </w:rPr>
        <w:t>телем торгов: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color w:val="000000"/>
          <w:spacing w:val="1"/>
          <w:sz w:val="22"/>
          <w:szCs w:val="22"/>
        </w:rPr>
        <w:t xml:space="preserve">-отказывается  или уклоняется </w:t>
      </w:r>
      <w:r w:rsidRPr="00A647E4">
        <w:rPr>
          <w:color w:val="000000"/>
          <w:spacing w:val="-1"/>
          <w:sz w:val="22"/>
          <w:szCs w:val="22"/>
        </w:rPr>
        <w:t>от подписания договора купли-продажи имущества Дол</w:t>
      </w:r>
      <w:r w:rsidRPr="00A647E4">
        <w:rPr>
          <w:color w:val="000000"/>
          <w:spacing w:val="-1"/>
          <w:sz w:val="22"/>
          <w:szCs w:val="22"/>
        </w:rPr>
        <w:t>ж</w:t>
      </w:r>
      <w:r w:rsidRPr="00A647E4">
        <w:rPr>
          <w:color w:val="000000"/>
          <w:spacing w:val="-1"/>
          <w:sz w:val="22"/>
          <w:szCs w:val="22"/>
        </w:rPr>
        <w:t xml:space="preserve">ника в течение 5 дней с момента </w:t>
      </w:r>
      <w:r w:rsidRPr="00A647E4">
        <w:rPr>
          <w:color w:val="000000"/>
          <w:spacing w:val="2"/>
          <w:sz w:val="22"/>
          <w:szCs w:val="22"/>
        </w:rPr>
        <w:t xml:space="preserve">направления  Конкурсным управляющим  победителю  торгов  предложения  заключить </w:t>
      </w:r>
      <w:r w:rsidRPr="00A647E4">
        <w:rPr>
          <w:color w:val="000000"/>
          <w:spacing w:val="-2"/>
          <w:sz w:val="22"/>
          <w:szCs w:val="22"/>
        </w:rPr>
        <w:t>договор    купли-продажи</w:t>
      </w:r>
      <w:r w:rsidRPr="00A647E4">
        <w:rPr>
          <w:bCs/>
          <w:sz w:val="22"/>
          <w:szCs w:val="22"/>
        </w:rPr>
        <w:t>;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 xml:space="preserve">- уклоняется от исполнения условий заключенного по результатам торгов договора, в том числе касающихся внесения оплаты в установленный договором срок. 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3.7. В течение 5 рабочих дней со дня утверждения результатов торгов, с победителем з</w:t>
      </w:r>
      <w:r w:rsidRPr="00A647E4">
        <w:rPr>
          <w:bCs/>
          <w:sz w:val="22"/>
          <w:szCs w:val="22"/>
        </w:rPr>
        <w:t>а</w:t>
      </w:r>
      <w:r w:rsidRPr="00A647E4">
        <w:rPr>
          <w:bCs/>
          <w:sz w:val="22"/>
          <w:szCs w:val="22"/>
        </w:rPr>
        <w:t>ключается договор. Внесенный «Претендентом», ставшим победителем, задаток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45244" w:rsidRPr="00A647E4" w:rsidRDefault="00145244" w:rsidP="00145244">
      <w:pPr>
        <w:jc w:val="both"/>
        <w:rPr>
          <w:bCs/>
          <w:sz w:val="22"/>
          <w:szCs w:val="22"/>
        </w:rPr>
      </w:pPr>
    </w:p>
    <w:p w:rsidR="00145244" w:rsidRPr="00A647E4" w:rsidRDefault="00145244" w:rsidP="00145244">
      <w:pPr>
        <w:jc w:val="center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4. Заключительные положения</w:t>
      </w:r>
    </w:p>
    <w:p w:rsidR="00145244" w:rsidRPr="00A647E4" w:rsidRDefault="00145244" w:rsidP="00145244">
      <w:pPr>
        <w:jc w:val="both"/>
        <w:rPr>
          <w:b/>
          <w:bCs/>
          <w:sz w:val="22"/>
          <w:szCs w:val="22"/>
        </w:rPr>
      </w:pP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 xml:space="preserve">4.1. Настоящий договор вступает в силу </w:t>
      </w:r>
      <w:proofErr w:type="gramStart"/>
      <w:r w:rsidRPr="00A647E4">
        <w:rPr>
          <w:bCs/>
          <w:sz w:val="22"/>
          <w:szCs w:val="22"/>
        </w:rPr>
        <w:t>с даты</w:t>
      </w:r>
      <w:proofErr w:type="gramEnd"/>
      <w:r w:rsidRPr="00A647E4">
        <w:rPr>
          <w:bCs/>
          <w:sz w:val="22"/>
          <w:szCs w:val="22"/>
        </w:rPr>
        <w:t xml:space="preserve"> его подписания Сторонами и прекращает свое действие после исполнения Сторонами всех обязательств по нему.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 xml:space="preserve">4.2. Все возможные споры и разногласия, связанные с исполнением настоящего Договора, разрешаются в претензионном порядке. Срок подачи и рассмотрения претензии составляет 20 (двадцать) дней. В случае невозможности разрешения споров и разногласий путем переговоров они передаются на разрешение </w:t>
      </w:r>
      <w:r w:rsidR="00351BA5">
        <w:rPr>
          <w:bCs/>
          <w:sz w:val="22"/>
          <w:szCs w:val="22"/>
        </w:rPr>
        <w:t xml:space="preserve">в </w:t>
      </w:r>
      <w:r w:rsidRPr="00A647E4">
        <w:rPr>
          <w:bCs/>
          <w:sz w:val="22"/>
          <w:szCs w:val="22"/>
        </w:rPr>
        <w:t xml:space="preserve">Арбитражный суд </w:t>
      </w:r>
      <w:r w:rsidR="00351BA5">
        <w:rPr>
          <w:bCs/>
          <w:sz w:val="22"/>
          <w:szCs w:val="22"/>
        </w:rPr>
        <w:t>Мурманской области</w:t>
      </w:r>
      <w:r w:rsidRPr="00A647E4">
        <w:rPr>
          <w:bCs/>
          <w:sz w:val="22"/>
          <w:szCs w:val="22"/>
        </w:rPr>
        <w:t xml:space="preserve"> в соответствии с закон</w:t>
      </w:r>
      <w:r w:rsidRPr="00A647E4">
        <w:rPr>
          <w:bCs/>
          <w:sz w:val="22"/>
          <w:szCs w:val="22"/>
        </w:rPr>
        <w:t>о</w:t>
      </w:r>
      <w:r w:rsidRPr="00A647E4">
        <w:rPr>
          <w:bCs/>
          <w:sz w:val="22"/>
          <w:szCs w:val="22"/>
        </w:rPr>
        <w:t>дательством Российской Федерации.</w:t>
      </w:r>
    </w:p>
    <w:p w:rsidR="00145244" w:rsidRPr="00A647E4" w:rsidRDefault="00145244" w:rsidP="00145244">
      <w:pPr>
        <w:ind w:firstLine="709"/>
        <w:jc w:val="both"/>
        <w:rPr>
          <w:bCs/>
          <w:sz w:val="22"/>
          <w:szCs w:val="22"/>
        </w:rPr>
      </w:pPr>
      <w:r w:rsidRPr="00A647E4">
        <w:rPr>
          <w:bCs/>
          <w:sz w:val="22"/>
          <w:szCs w:val="22"/>
        </w:rPr>
        <w:t>4.3. Настоящий договор составлен в двух экземплярах, имеющих одинаковую юридич</w:t>
      </w:r>
      <w:r w:rsidRPr="00A647E4">
        <w:rPr>
          <w:bCs/>
          <w:sz w:val="22"/>
          <w:szCs w:val="22"/>
        </w:rPr>
        <w:t>е</w:t>
      </w:r>
      <w:r w:rsidRPr="00A647E4">
        <w:rPr>
          <w:bCs/>
          <w:sz w:val="22"/>
          <w:szCs w:val="22"/>
        </w:rPr>
        <w:t>скую силу, по одному для каждой из Сторон.</w:t>
      </w:r>
    </w:p>
    <w:p w:rsidR="00145244" w:rsidRPr="00A647E4" w:rsidRDefault="00145244" w:rsidP="00145244">
      <w:pPr>
        <w:jc w:val="both"/>
        <w:rPr>
          <w:b/>
          <w:bCs/>
          <w:sz w:val="22"/>
          <w:szCs w:val="22"/>
        </w:rPr>
      </w:pPr>
    </w:p>
    <w:p w:rsidR="00145244" w:rsidRPr="00A647E4" w:rsidRDefault="00145244" w:rsidP="00145244">
      <w:pPr>
        <w:jc w:val="both"/>
        <w:rPr>
          <w:b/>
          <w:bCs/>
          <w:sz w:val="22"/>
          <w:szCs w:val="22"/>
        </w:rPr>
      </w:pPr>
      <w:r w:rsidRPr="00A647E4">
        <w:rPr>
          <w:b/>
          <w:bCs/>
          <w:sz w:val="22"/>
          <w:szCs w:val="22"/>
        </w:rPr>
        <w:t>5. Место нахождения и банковские реквизиты Сторон</w:t>
      </w:r>
    </w:p>
    <w:p w:rsidR="00145244" w:rsidRPr="00A647E4" w:rsidRDefault="00145244" w:rsidP="00145244">
      <w:pPr>
        <w:jc w:val="both"/>
        <w:rPr>
          <w:b/>
          <w:bCs/>
          <w:sz w:val="22"/>
          <w:szCs w:val="22"/>
        </w:rPr>
      </w:pPr>
    </w:p>
    <w:tbl>
      <w:tblPr>
        <w:tblW w:w="7522" w:type="pct"/>
        <w:tblLook w:val="0000" w:firstRow="0" w:lastRow="0" w:firstColumn="0" w:lastColumn="0" w:noHBand="0" w:noVBand="0"/>
      </w:tblPr>
      <w:tblGrid>
        <w:gridCol w:w="4527"/>
        <w:gridCol w:w="343"/>
        <w:gridCol w:w="4766"/>
        <w:gridCol w:w="4763"/>
      </w:tblGrid>
      <w:tr w:rsidR="00945428" w:rsidRPr="00A647E4" w:rsidTr="00BD526A">
        <w:trPr>
          <w:trHeight w:val="2566"/>
        </w:trPr>
        <w:tc>
          <w:tcPr>
            <w:tcW w:w="1572" w:type="pct"/>
          </w:tcPr>
          <w:p w:rsidR="00945428" w:rsidRDefault="00945428" w:rsidP="00145244">
            <w:pPr>
              <w:jc w:val="both"/>
              <w:rPr>
                <w:b/>
                <w:bCs/>
                <w:sz w:val="22"/>
                <w:szCs w:val="22"/>
              </w:rPr>
            </w:pPr>
            <w:r w:rsidRPr="00436B01">
              <w:rPr>
                <w:b/>
                <w:bCs/>
                <w:sz w:val="22"/>
                <w:szCs w:val="22"/>
              </w:rPr>
              <w:t>«Собственник»</w:t>
            </w:r>
          </w:p>
          <w:p w:rsidR="00C11279" w:rsidRDefault="00C11279" w:rsidP="00674DCE">
            <w:proofErr w:type="gramStart"/>
            <w:r w:rsidRPr="000E1DC5">
              <w:rPr>
                <w:bCs/>
              </w:rPr>
              <w:t>Ковальчук Максим Николаевич (24.10.1985 года рождения, место рожд</w:t>
            </w:r>
            <w:r w:rsidRPr="000E1DC5">
              <w:rPr>
                <w:bCs/>
              </w:rPr>
              <w:t>е</w:t>
            </w:r>
            <w:r w:rsidRPr="000E1DC5">
              <w:rPr>
                <w:bCs/>
              </w:rPr>
              <w:t>ния: г. Кандалакша, Мурманской обл</w:t>
            </w:r>
            <w:r w:rsidRPr="000E1DC5">
              <w:rPr>
                <w:bCs/>
              </w:rPr>
              <w:t>а</w:t>
            </w:r>
            <w:r w:rsidRPr="000E1DC5">
              <w:rPr>
                <w:bCs/>
              </w:rPr>
              <w:t>сти, ИНН 510204769235, место регистр</w:t>
            </w:r>
            <w:r w:rsidRPr="000E1DC5">
              <w:rPr>
                <w:bCs/>
              </w:rPr>
              <w:t>а</w:t>
            </w:r>
            <w:r w:rsidRPr="000E1DC5">
              <w:rPr>
                <w:bCs/>
              </w:rPr>
              <w:t xml:space="preserve">ции - г. Кандалакша, ул. </w:t>
            </w:r>
            <w:proofErr w:type="spellStart"/>
            <w:r w:rsidRPr="000E1DC5">
              <w:rPr>
                <w:bCs/>
              </w:rPr>
              <w:t>Питео</w:t>
            </w:r>
            <w:proofErr w:type="spellEnd"/>
            <w:r w:rsidRPr="000E1DC5">
              <w:rPr>
                <w:bCs/>
              </w:rPr>
              <w:t>, д. 2, кв. 90)</w:t>
            </w:r>
            <w:proofErr w:type="gramEnd"/>
          </w:p>
          <w:p w:rsidR="00945428" w:rsidRDefault="00674DCE" w:rsidP="00674DCE">
            <w:r>
              <w:t>Адрес для направления корреспонде</w:t>
            </w:r>
            <w:r>
              <w:t>н</w:t>
            </w:r>
            <w:r>
              <w:t>ции:183025, г. Мурманск, ул. Буркова, д. 37 оф.27</w:t>
            </w:r>
          </w:p>
          <w:p w:rsidR="00674DCE" w:rsidRDefault="00674DCE" w:rsidP="00674DCE">
            <w:pPr>
              <w:rPr>
                <w:sz w:val="22"/>
                <w:szCs w:val="22"/>
              </w:rPr>
            </w:pPr>
          </w:p>
          <w:p w:rsidR="00945428" w:rsidRDefault="00853D6F" w:rsidP="00945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945428" w:rsidRPr="00A647E4">
              <w:rPr>
                <w:sz w:val="22"/>
                <w:szCs w:val="22"/>
              </w:rPr>
              <w:t xml:space="preserve"> управляющий </w:t>
            </w:r>
          </w:p>
          <w:p w:rsidR="00945428" w:rsidRDefault="00945428" w:rsidP="00945428">
            <w:pPr>
              <w:rPr>
                <w:bCs/>
              </w:rPr>
            </w:pPr>
          </w:p>
          <w:p w:rsidR="00945428" w:rsidRPr="00A647E4" w:rsidRDefault="00945428" w:rsidP="00945428">
            <w:pPr>
              <w:rPr>
                <w:sz w:val="22"/>
                <w:szCs w:val="22"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Метальникова</w:t>
            </w:r>
            <w:proofErr w:type="spellEnd"/>
            <w:r>
              <w:rPr>
                <w:bCs/>
              </w:rPr>
              <w:t xml:space="preserve"> В.Б. ________________</w:t>
            </w:r>
          </w:p>
          <w:p w:rsidR="00945428" w:rsidRPr="00473B05" w:rsidRDefault="00945428" w:rsidP="00473B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" w:type="pct"/>
          </w:tcPr>
          <w:p w:rsidR="00945428" w:rsidRPr="00473B05" w:rsidRDefault="00945428" w:rsidP="0014524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auto"/>
          </w:tcPr>
          <w:p w:rsidR="00945428" w:rsidRPr="00BD526A" w:rsidRDefault="00945428" w:rsidP="00571E4B">
            <w:pPr>
              <w:pStyle w:val="3"/>
              <w:ind w:firstLine="0"/>
              <w:jc w:val="left"/>
              <w:rPr>
                <w:rFonts w:ascii="Times New Roman" w:hAnsi="Times New Roman" w:cs="Times New Roman"/>
                <w:szCs w:val="22"/>
              </w:rPr>
            </w:pPr>
            <w:r w:rsidRPr="00BD526A">
              <w:rPr>
                <w:rFonts w:ascii="Times New Roman" w:hAnsi="Times New Roman" w:cs="Times New Roman"/>
                <w:szCs w:val="22"/>
              </w:rPr>
              <w:t>«Претендент»</w:t>
            </w:r>
          </w:p>
          <w:p w:rsidR="00945428" w:rsidRDefault="00945428" w:rsidP="00945428"/>
          <w:p w:rsidR="00945428" w:rsidRDefault="00945428" w:rsidP="00945428"/>
          <w:p w:rsidR="00945428" w:rsidRDefault="00945428" w:rsidP="00571E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5" w:type="pct"/>
          </w:tcPr>
          <w:p w:rsidR="00945428" w:rsidRPr="00A647E4" w:rsidRDefault="00945428" w:rsidP="00145244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145244" w:rsidRPr="00A647E4" w:rsidRDefault="00145244" w:rsidP="00145244">
      <w:pPr>
        <w:rPr>
          <w:sz w:val="22"/>
          <w:szCs w:val="22"/>
        </w:rPr>
      </w:pPr>
    </w:p>
    <w:sectPr w:rsidR="00145244" w:rsidRPr="00A647E4" w:rsidSect="00145244">
      <w:footerReference w:type="even" r:id="rId8"/>
      <w:footerReference w:type="default" r:id="rId9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124" w:rsidRDefault="00C10124">
      <w:r>
        <w:separator/>
      </w:r>
    </w:p>
  </w:endnote>
  <w:endnote w:type="continuationSeparator" w:id="0">
    <w:p w:rsidR="00C10124" w:rsidRDefault="00C1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62" w:rsidRDefault="005A3362" w:rsidP="00035EF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3362" w:rsidRDefault="005A3362" w:rsidP="00351BA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62" w:rsidRDefault="005A3362" w:rsidP="00035EF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05E4">
      <w:rPr>
        <w:rStyle w:val="a5"/>
        <w:noProof/>
      </w:rPr>
      <w:t>2</w:t>
    </w:r>
    <w:r>
      <w:rPr>
        <w:rStyle w:val="a5"/>
      </w:rPr>
      <w:fldChar w:fldCharType="end"/>
    </w:r>
  </w:p>
  <w:p w:rsidR="005A3362" w:rsidRDefault="005A3362" w:rsidP="00351BA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124" w:rsidRDefault="00C10124">
      <w:r>
        <w:separator/>
      </w:r>
    </w:p>
  </w:footnote>
  <w:footnote w:type="continuationSeparator" w:id="0">
    <w:p w:rsidR="00C10124" w:rsidRDefault="00C10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141"/>
    <w:multiLevelType w:val="multilevel"/>
    <w:tmpl w:val="9C4A2E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">
    <w:nsid w:val="2C1B5520"/>
    <w:multiLevelType w:val="singleLevel"/>
    <w:tmpl w:val="F188918E"/>
    <w:lvl w:ilvl="0">
      <w:start w:val="5"/>
      <w:numFmt w:val="decimal"/>
      <w:lvlText w:val="3.%1."/>
      <w:legacy w:legacy="1" w:legacySpace="0" w:legacyIndent="614"/>
      <w:lvlJc w:val="left"/>
      <w:rPr>
        <w:rFonts w:ascii="Arial" w:hAnsi="Arial" w:cs="Arial" w:hint="default"/>
      </w:rPr>
    </w:lvl>
  </w:abstractNum>
  <w:abstractNum w:abstractNumId="2">
    <w:nsid w:val="566D5D34"/>
    <w:multiLevelType w:val="hybridMultilevel"/>
    <w:tmpl w:val="33324DEE"/>
    <w:lvl w:ilvl="0" w:tplc="2B28E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C54FC6"/>
    <w:multiLevelType w:val="singleLevel"/>
    <w:tmpl w:val="385EBEC8"/>
    <w:lvl w:ilvl="0">
      <w:start w:val="8"/>
      <w:numFmt w:val="decimal"/>
      <w:lvlText w:val="4.%1."/>
      <w:legacy w:legacy="1" w:legacySpace="0" w:legacyIndent="623"/>
      <w:lvlJc w:val="left"/>
      <w:rPr>
        <w:rFonts w:ascii="Arial" w:hAnsi="Arial" w:cs="Arial" w:hint="default"/>
      </w:rPr>
    </w:lvl>
  </w:abstractNum>
  <w:abstractNum w:abstractNumId="4">
    <w:nsid w:val="7CA050C4"/>
    <w:multiLevelType w:val="singleLevel"/>
    <w:tmpl w:val="7332AF98"/>
    <w:lvl w:ilvl="0">
      <w:start w:val="5"/>
      <w:numFmt w:val="decimal"/>
      <w:lvlText w:val="2.%1."/>
      <w:legacy w:legacy="1" w:legacySpace="0" w:legacyIndent="619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44"/>
    <w:rsid w:val="00030314"/>
    <w:rsid w:val="00035EFC"/>
    <w:rsid w:val="00145244"/>
    <w:rsid w:val="001F05D5"/>
    <w:rsid w:val="00214BD3"/>
    <w:rsid w:val="0024792E"/>
    <w:rsid w:val="002A3AA2"/>
    <w:rsid w:val="00351BA5"/>
    <w:rsid w:val="003E5CA5"/>
    <w:rsid w:val="003F742E"/>
    <w:rsid w:val="00425231"/>
    <w:rsid w:val="00436B01"/>
    <w:rsid w:val="00473B05"/>
    <w:rsid w:val="0055648B"/>
    <w:rsid w:val="005A3362"/>
    <w:rsid w:val="005F204C"/>
    <w:rsid w:val="0063226A"/>
    <w:rsid w:val="00674DCE"/>
    <w:rsid w:val="006804EF"/>
    <w:rsid w:val="006C15B1"/>
    <w:rsid w:val="00773BB7"/>
    <w:rsid w:val="007758A0"/>
    <w:rsid w:val="007767CE"/>
    <w:rsid w:val="007A76DA"/>
    <w:rsid w:val="007B6292"/>
    <w:rsid w:val="008020F9"/>
    <w:rsid w:val="00806833"/>
    <w:rsid w:val="00853D6F"/>
    <w:rsid w:val="008E71E5"/>
    <w:rsid w:val="00945428"/>
    <w:rsid w:val="00955B13"/>
    <w:rsid w:val="00962225"/>
    <w:rsid w:val="009A3205"/>
    <w:rsid w:val="009E067E"/>
    <w:rsid w:val="00A4201C"/>
    <w:rsid w:val="00A50AE5"/>
    <w:rsid w:val="00A647E4"/>
    <w:rsid w:val="00AD72F2"/>
    <w:rsid w:val="00AF49C7"/>
    <w:rsid w:val="00B33FB7"/>
    <w:rsid w:val="00B867DD"/>
    <w:rsid w:val="00BD30AE"/>
    <w:rsid w:val="00BD526A"/>
    <w:rsid w:val="00C10124"/>
    <w:rsid w:val="00C11279"/>
    <w:rsid w:val="00C24211"/>
    <w:rsid w:val="00C937BC"/>
    <w:rsid w:val="00CD5091"/>
    <w:rsid w:val="00D305E4"/>
    <w:rsid w:val="00D35559"/>
    <w:rsid w:val="00E357AC"/>
    <w:rsid w:val="00E8745D"/>
    <w:rsid w:val="00EE4EAF"/>
    <w:rsid w:val="00FB2AEA"/>
    <w:rsid w:val="00FC3B36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24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45428"/>
    <w:pPr>
      <w:keepNext/>
      <w:widowControl w:val="0"/>
      <w:autoSpaceDE w:val="0"/>
      <w:autoSpaceDN w:val="0"/>
      <w:adjustRightInd w:val="0"/>
      <w:spacing w:line="300" w:lineRule="auto"/>
      <w:ind w:firstLine="70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rsid w:val="00145244"/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14524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2">
    <w:name w:val="Body Text Indent 2"/>
    <w:basedOn w:val="a"/>
    <w:rsid w:val="009E067E"/>
    <w:pPr>
      <w:spacing w:line="360" w:lineRule="auto"/>
      <w:ind w:firstLine="540"/>
      <w:jc w:val="both"/>
    </w:pPr>
  </w:style>
  <w:style w:type="paragraph" w:styleId="a4">
    <w:name w:val="footer"/>
    <w:basedOn w:val="a"/>
    <w:rsid w:val="00351B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51BA5"/>
  </w:style>
  <w:style w:type="character" w:customStyle="1" w:styleId="FontStyle38">
    <w:name w:val="Font Style38"/>
    <w:basedOn w:val="a0"/>
    <w:rsid w:val="00473B05"/>
    <w:rPr>
      <w:rFonts w:ascii="Times New Roman" w:hAnsi="Times New Roman" w:cs="Times New Roman" w:hint="default"/>
      <w:sz w:val="16"/>
      <w:szCs w:val="16"/>
    </w:rPr>
  </w:style>
  <w:style w:type="character" w:customStyle="1" w:styleId="30">
    <w:name w:val="Заголовок 3 Знак"/>
    <w:basedOn w:val="a0"/>
    <w:link w:val="3"/>
    <w:rsid w:val="00945428"/>
    <w:rPr>
      <w:rFonts w:ascii="Arial" w:hAnsi="Arial" w:cs="Arial"/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24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45428"/>
    <w:pPr>
      <w:keepNext/>
      <w:widowControl w:val="0"/>
      <w:autoSpaceDE w:val="0"/>
      <w:autoSpaceDN w:val="0"/>
      <w:adjustRightInd w:val="0"/>
      <w:spacing w:line="300" w:lineRule="auto"/>
      <w:ind w:firstLine="70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rsid w:val="00145244"/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14524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2">
    <w:name w:val="Body Text Indent 2"/>
    <w:basedOn w:val="a"/>
    <w:rsid w:val="009E067E"/>
    <w:pPr>
      <w:spacing w:line="360" w:lineRule="auto"/>
      <w:ind w:firstLine="540"/>
      <w:jc w:val="both"/>
    </w:pPr>
  </w:style>
  <w:style w:type="paragraph" w:styleId="a4">
    <w:name w:val="footer"/>
    <w:basedOn w:val="a"/>
    <w:rsid w:val="00351B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51BA5"/>
  </w:style>
  <w:style w:type="character" w:customStyle="1" w:styleId="FontStyle38">
    <w:name w:val="Font Style38"/>
    <w:basedOn w:val="a0"/>
    <w:rsid w:val="00473B05"/>
    <w:rPr>
      <w:rFonts w:ascii="Times New Roman" w:hAnsi="Times New Roman" w:cs="Times New Roman" w:hint="default"/>
      <w:sz w:val="16"/>
      <w:szCs w:val="16"/>
    </w:rPr>
  </w:style>
  <w:style w:type="character" w:customStyle="1" w:styleId="30">
    <w:name w:val="Заголовок 3 Знак"/>
    <w:basedOn w:val="a0"/>
    <w:link w:val="3"/>
    <w:rsid w:val="00945428"/>
    <w:rPr>
      <w:rFonts w:ascii="Arial" w:hAnsi="Arial" w:cs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</vt:lpstr>
    </vt:vector>
  </TitlesOfParts>
  <Company>Home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creator>User</dc:creator>
  <cp:lastModifiedBy>OFFICE</cp:lastModifiedBy>
  <cp:revision>20</cp:revision>
  <dcterms:created xsi:type="dcterms:W3CDTF">2014-07-14T08:03:00Z</dcterms:created>
  <dcterms:modified xsi:type="dcterms:W3CDTF">2019-08-08T11:38:00Z</dcterms:modified>
</cp:coreProperties>
</file>