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1D" w:rsidRPr="009E1A1A" w:rsidRDefault="002412C8">
      <w:pPr>
        <w:pStyle w:val="a4"/>
        <w:rPr>
          <w:sz w:val="19"/>
          <w:szCs w:val="19"/>
        </w:rPr>
      </w:pPr>
      <w:r w:rsidRPr="009E1A1A">
        <w:rPr>
          <w:sz w:val="19"/>
          <w:szCs w:val="19"/>
        </w:rPr>
        <w:t xml:space="preserve">ДОГОВОР </w:t>
      </w:r>
      <w:r w:rsidR="00176267" w:rsidRPr="009E1A1A">
        <w:rPr>
          <w:sz w:val="19"/>
          <w:szCs w:val="19"/>
        </w:rPr>
        <w:t xml:space="preserve">КУПЛИ </w:t>
      </w:r>
      <w:r w:rsidR="00750405" w:rsidRPr="009E1A1A">
        <w:rPr>
          <w:sz w:val="19"/>
          <w:szCs w:val="19"/>
        </w:rPr>
        <w:t>–</w:t>
      </w:r>
      <w:r w:rsidR="00F409E8" w:rsidRPr="009E1A1A">
        <w:rPr>
          <w:sz w:val="19"/>
          <w:szCs w:val="19"/>
        </w:rPr>
        <w:t xml:space="preserve"> ПРОДАЖИ</w:t>
      </w:r>
      <w:r w:rsidR="00750405" w:rsidRPr="009E1A1A">
        <w:rPr>
          <w:sz w:val="19"/>
          <w:szCs w:val="19"/>
        </w:rPr>
        <w:t xml:space="preserve"> </w:t>
      </w:r>
      <w:r w:rsidR="00E73A5C" w:rsidRPr="009E1A1A">
        <w:rPr>
          <w:sz w:val="19"/>
          <w:szCs w:val="19"/>
        </w:rPr>
        <w:t xml:space="preserve"> ИМУЩЕСТВА</w:t>
      </w:r>
    </w:p>
    <w:p w:rsidR="003F105E" w:rsidRPr="009E1A1A" w:rsidRDefault="003F105E">
      <w:pPr>
        <w:pStyle w:val="a4"/>
        <w:rPr>
          <w:sz w:val="19"/>
          <w:szCs w:val="19"/>
        </w:rPr>
      </w:pPr>
    </w:p>
    <w:p w:rsidR="008F160F" w:rsidRPr="00565868" w:rsidRDefault="00140BD1" w:rsidP="002406BA">
      <w:pPr>
        <w:pStyle w:val="1"/>
        <w:rPr>
          <w:bCs/>
          <w:iCs/>
          <w:sz w:val="20"/>
        </w:rPr>
      </w:pPr>
      <w:r w:rsidRPr="00565868">
        <w:rPr>
          <w:sz w:val="20"/>
        </w:rPr>
        <w:t>г.</w:t>
      </w:r>
      <w:r>
        <w:rPr>
          <w:sz w:val="20"/>
        </w:rPr>
        <w:t xml:space="preserve"> Екатеринбург </w:t>
      </w:r>
      <w:r w:rsidR="005C1099" w:rsidRPr="00565868">
        <w:rPr>
          <w:sz w:val="20"/>
        </w:rPr>
        <w:tab/>
      </w:r>
      <w:r w:rsidR="005C1099" w:rsidRPr="00565868">
        <w:rPr>
          <w:sz w:val="20"/>
        </w:rPr>
        <w:tab/>
        <w:t xml:space="preserve">              </w:t>
      </w:r>
      <w:r w:rsidR="003A0B6C" w:rsidRPr="00565868">
        <w:rPr>
          <w:sz w:val="20"/>
        </w:rPr>
        <w:t xml:space="preserve">   </w:t>
      </w:r>
      <w:r w:rsidR="008F160F" w:rsidRPr="00565868">
        <w:rPr>
          <w:sz w:val="20"/>
        </w:rPr>
        <w:t xml:space="preserve">   </w:t>
      </w:r>
      <w:r w:rsidR="003A0B6C" w:rsidRPr="00565868">
        <w:rPr>
          <w:sz w:val="20"/>
        </w:rPr>
        <w:t xml:space="preserve">             </w:t>
      </w:r>
      <w:r w:rsidR="000F4EDB" w:rsidRPr="00565868">
        <w:rPr>
          <w:sz w:val="20"/>
        </w:rPr>
        <w:t xml:space="preserve">              </w:t>
      </w:r>
      <w:r w:rsidR="003A0B6C" w:rsidRPr="00565868">
        <w:rPr>
          <w:sz w:val="20"/>
        </w:rPr>
        <w:t xml:space="preserve">   </w:t>
      </w:r>
      <w:r w:rsidR="002406BA" w:rsidRPr="00565868">
        <w:rPr>
          <w:sz w:val="20"/>
        </w:rPr>
        <w:t xml:space="preserve">           </w:t>
      </w:r>
      <w:r w:rsidR="003A0B6C" w:rsidRPr="00565868">
        <w:rPr>
          <w:sz w:val="20"/>
        </w:rPr>
        <w:t xml:space="preserve">   </w:t>
      </w:r>
      <w:r w:rsidR="00A561D7" w:rsidRPr="00565868">
        <w:rPr>
          <w:sz w:val="20"/>
        </w:rPr>
        <w:tab/>
      </w:r>
      <w:r w:rsidR="00A561D7" w:rsidRPr="00565868">
        <w:rPr>
          <w:sz w:val="20"/>
        </w:rPr>
        <w:tab/>
      </w:r>
      <w:r w:rsidR="00A561D7" w:rsidRPr="00565868">
        <w:rPr>
          <w:sz w:val="20"/>
        </w:rPr>
        <w:tab/>
      </w:r>
      <w:r w:rsidR="00474DE9" w:rsidRPr="00565868">
        <w:rPr>
          <w:sz w:val="20"/>
        </w:rPr>
        <w:t>«___»________</w:t>
      </w:r>
      <w:r w:rsidR="002406BA" w:rsidRPr="00565868">
        <w:rPr>
          <w:sz w:val="20"/>
        </w:rPr>
        <w:t>201</w:t>
      </w:r>
      <w:r w:rsidR="00A426C7">
        <w:rPr>
          <w:sz w:val="20"/>
        </w:rPr>
        <w:t>9</w:t>
      </w:r>
      <w:bookmarkStart w:id="0" w:name="_GoBack"/>
      <w:bookmarkEnd w:id="0"/>
      <w:r w:rsidR="002406BA" w:rsidRPr="00565868">
        <w:rPr>
          <w:sz w:val="20"/>
        </w:rPr>
        <w:t>г</w:t>
      </w:r>
      <w:r w:rsidR="005C1099" w:rsidRPr="00565868">
        <w:rPr>
          <w:sz w:val="20"/>
        </w:rPr>
        <w:t>.</w:t>
      </w:r>
    </w:p>
    <w:p w:rsidR="00C81295" w:rsidRPr="00565868" w:rsidRDefault="003A0B6C" w:rsidP="00B663D6">
      <w:pPr>
        <w:pStyle w:val="1"/>
        <w:rPr>
          <w:bCs/>
          <w:iCs/>
          <w:sz w:val="20"/>
        </w:rPr>
      </w:pPr>
      <w:r w:rsidRPr="00565868">
        <w:rPr>
          <w:sz w:val="20"/>
        </w:rPr>
        <w:t xml:space="preserve">   </w:t>
      </w:r>
    </w:p>
    <w:p w:rsidR="00474DE9" w:rsidRPr="00565868" w:rsidRDefault="00140BD1" w:rsidP="00474DE9">
      <w:pPr>
        <w:pStyle w:val="11"/>
        <w:ind w:firstLine="708"/>
        <w:jc w:val="both"/>
        <w:rPr>
          <w:rFonts w:ascii="Times New Roman" w:hAnsi="Times New Roman"/>
        </w:rPr>
      </w:pPr>
      <w:proofErr w:type="gramStart"/>
      <w:r w:rsidRPr="00140BD1">
        <w:rPr>
          <w:rFonts w:ascii="Times New Roman" w:hAnsi="Times New Roman"/>
          <w:iCs/>
        </w:rPr>
        <w:t>Гражданин Наливайко Максим Александрович (04.01.1977 г.р., место рождения: гор.</w:t>
      </w:r>
      <w:proofErr w:type="gramEnd"/>
      <w:r w:rsidRPr="00140BD1">
        <w:rPr>
          <w:rFonts w:ascii="Times New Roman" w:hAnsi="Times New Roman"/>
          <w:iCs/>
        </w:rPr>
        <w:t xml:space="preserve"> Шымкент </w:t>
      </w:r>
      <w:proofErr w:type="spellStart"/>
      <w:r w:rsidRPr="00140BD1">
        <w:rPr>
          <w:rFonts w:ascii="Times New Roman" w:hAnsi="Times New Roman"/>
          <w:iCs/>
        </w:rPr>
        <w:t>Енбекшинского</w:t>
      </w:r>
      <w:proofErr w:type="spellEnd"/>
      <w:r w:rsidRPr="00140BD1">
        <w:rPr>
          <w:rFonts w:ascii="Times New Roman" w:hAnsi="Times New Roman"/>
          <w:iCs/>
        </w:rPr>
        <w:t xml:space="preserve"> района Республики Казахстан; адрес регистрации: г. Екатеринбург, ул. Аксакова, д.78,ИНН 667205499966,СНИЛС 069-226-645-87), в лице финансового управляющего Жеребцовой Людмилы Анатольевны</w:t>
      </w:r>
      <w:proofErr w:type="gramStart"/>
      <w:r w:rsidRPr="00140BD1">
        <w:rPr>
          <w:rFonts w:ascii="Times New Roman" w:hAnsi="Times New Roman"/>
          <w:iCs/>
        </w:rPr>
        <w:t xml:space="preserve"> ,</w:t>
      </w:r>
      <w:proofErr w:type="gramEnd"/>
      <w:r w:rsidRPr="00140BD1">
        <w:rPr>
          <w:rFonts w:ascii="Times New Roman" w:hAnsi="Times New Roman"/>
          <w:iCs/>
        </w:rPr>
        <w:t xml:space="preserve"> члена Ассоциации арбитражных управляющих «Содружество» (192012, Санкт-Петербург, Санкт- Петербург, Запорожская, 27, корп. 2, лит. А, пом. 3С, ИНН 7801351420), действующая на основании Решения Арбитражного суда Свердловской области от 25.07.2016 по делу №А60-31420/2016</w:t>
      </w:r>
      <w:r w:rsidR="00273D65" w:rsidRPr="00565868">
        <w:rPr>
          <w:rFonts w:ascii="Times New Roman" w:hAnsi="Times New Roman"/>
          <w:iCs/>
        </w:rPr>
        <w:t>, именуемый в дальнейшем «Продавец»,</w:t>
      </w:r>
      <w:r w:rsidR="00273D65" w:rsidRPr="00565868">
        <w:rPr>
          <w:rFonts w:ascii="Times New Roman" w:hAnsi="Times New Roman"/>
          <w:b/>
          <w:iCs/>
        </w:rPr>
        <w:t xml:space="preserve"> </w:t>
      </w:r>
      <w:r w:rsidR="00474DE9" w:rsidRPr="00565868">
        <w:rPr>
          <w:rFonts w:ascii="Times New Roman" w:hAnsi="Times New Roman"/>
        </w:rPr>
        <w:t>с одной стороны, и _________________</w:t>
      </w:r>
      <w:proofErr w:type="gramStart"/>
      <w:r w:rsidR="00474DE9" w:rsidRPr="00565868">
        <w:rPr>
          <w:rFonts w:ascii="Times New Roman" w:hAnsi="Times New Roman"/>
        </w:rPr>
        <w:t xml:space="preserve"> ,</w:t>
      </w:r>
      <w:proofErr w:type="gramEnd"/>
      <w:r w:rsidR="00474DE9" w:rsidRPr="00565868">
        <w:rPr>
          <w:rFonts w:ascii="Times New Roman" w:hAnsi="Times New Roman"/>
        </w:rPr>
        <w:t xml:space="preserve"> именуемый в дальнейшем «П</w:t>
      </w:r>
      <w:r w:rsidR="00082372" w:rsidRPr="00565868">
        <w:rPr>
          <w:rFonts w:ascii="Times New Roman" w:hAnsi="Times New Roman"/>
        </w:rPr>
        <w:t>окупатель</w:t>
      </w:r>
      <w:r w:rsidR="00474DE9" w:rsidRPr="00565868">
        <w:rPr>
          <w:rFonts w:ascii="Times New Roman" w:hAnsi="Times New Roman"/>
        </w:rPr>
        <w:t>», с другой стороны, заключили настоящий Договор о нижеследующем:</w:t>
      </w:r>
    </w:p>
    <w:p w:rsidR="003F105E" w:rsidRPr="00565868" w:rsidRDefault="003F105E" w:rsidP="00102436">
      <w:pPr>
        <w:pStyle w:val="a3"/>
        <w:ind w:firstLine="0"/>
        <w:jc w:val="center"/>
        <w:rPr>
          <w:b/>
          <w:sz w:val="20"/>
        </w:rPr>
      </w:pPr>
    </w:p>
    <w:p w:rsidR="00731CFB" w:rsidRPr="00565868" w:rsidRDefault="000F3A1D" w:rsidP="00395531">
      <w:pPr>
        <w:pStyle w:val="a3"/>
        <w:numPr>
          <w:ilvl w:val="0"/>
          <w:numId w:val="2"/>
        </w:numPr>
        <w:jc w:val="center"/>
        <w:rPr>
          <w:b/>
          <w:sz w:val="20"/>
        </w:rPr>
      </w:pPr>
      <w:r w:rsidRPr="00565868">
        <w:rPr>
          <w:b/>
          <w:sz w:val="20"/>
        </w:rPr>
        <w:t>Предмет договора</w:t>
      </w:r>
    </w:p>
    <w:p w:rsidR="003A0B6C" w:rsidRPr="00565868" w:rsidRDefault="009B5421" w:rsidP="00BA6ABE">
      <w:pPr>
        <w:ind w:firstLine="567"/>
        <w:jc w:val="both"/>
      </w:pPr>
      <w:r w:rsidRPr="00565868">
        <w:t>1.</w:t>
      </w:r>
      <w:r w:rsidR="00B45025" w:rsidRPr="00565868">
        <w:t>1</w:t>
      </w:r>
      <w:r w:rsidRPr="00565868">
        <w:t xml:space="preserve">. </w:t>
      </w:r>
      <w:r w:rsidR="00AA6DF8" w:rsidRPr="00565868">
        <w:t>В соответствии с настоящим Договором и Протоколом определения победителя торгов</w:t>
      </w:r>
      <w:r w:rsidR="00777B5A" w:rsidRPr="00565868">
        <w:t xml:space="preserve"> № </w:t>
      </w:r>
      <w:r w:rsidR="00082372" w:rsidRPr="00565868">
        <w:t>_____</w:t>
      </w:r>
      <w:r w:rsidR="00AA6DF8" w:rsidRPr="00565868">
        <w:t xml:space="preserve"> по продаже имущества</w:t>
      </w:r>
      <w:r w:rsidR="00140BD1">
        <w:t xml:space="preserve"> Наливайко </w:t>
      </w:r>
      <w:r w:rsidR="00140BD1" w:rsidRPr="00140BD1">
        <w:rPr>
          <w:iCs/>
        </w:rPr>
        <w:t>Максим</w:t>
      </w:r>
      <w:r w:rsidR="00140BD1">
        <w:rPr>
          <w:iCs/>
        </w:rPr>
        <w:t>а</w:t>
      </w:r>
      <w:r w:rsidR="00140BD1" w:rsidRPr="00140BD1">
        <w:rPr>
          <w:iCs/>
        </w:rPr>
        <w:t xml:space="preserve"> Александрович</w:t>
      </w:r>
      <w:r w:rsidR="00140BD1">
        <w:rPr>
          <w:iCs/>
        </w:rPr>
        <w:t>а</w:t>
      </w:r>
      <w:r w:rsidR="00C473D3" w:rsidRPr="00565868">
        <w:t xml:space="preserve">, </w:t>
      </w:r>
      <w:r w:rsidR="00AA6DF8" w:rsidRPr="00565868">
        <w:rPr>
          <w:bCs/>
        </w:rPr>
        <w:t xml:space="preserve">ПРОДАВЕЦ обязуется передать в собственность ПОКУПАТЕЛЯ </w:t>
      </w:r>
      <w:r w:rsidR="00AA6DF8" w:rsidRPr="00565868">
        <w:t>имущество, указанное в п. 1.</w:t>
      </w:r>
      <w:r w:rsidR="009F41F5">
        <w:t>2</w:t>
      </w:r>
      <w:r w:rsidR="00AA6DF8" w:rsidRPr="00565868">
        <w:t xml:space="preserve"> настоящего Договора, а </w:t>
      </w:r>
      <w:r w:rsidR="00AA6DF8" w:rsidRPr="00565868">
        <w:rPr>
          <w:caps/>
        </w:rPr>
        <w:t>покупатель</w:t>
      </w:r>
      <w:r w:rsidR="00AA6DF8" w:rsidRPr="00565868">
        <w:t xml:space="preserve"> принять в собственность это имущество.</w:t>
      </w:r>
    </w:p>
    <w:p w:rsidR="009F41F5" w:rsidRDefault="00CC1EF4" w:rsidP="00BA6ABE">
      <w:pPr>
        <w:keepNext/>
        <w:tabs>
          <w:tab w:val="num" w:pos="1080"/>
        </w:tabs>
        <w:ind w:firstLine="567"/>
        <w:jc w:val="both"/>
      </w:pPr>
      <w:proofErr w:type="gramStart"/>
      <w:r w:rsidRPr="00565868">
        <w:t>И</w:t>
      </w:r>
      <w:r w:rsidR="00AA6DF8" w:rsidRPr="00565868">
        <w:t>мущество, указанное в п. 1.</w:t>
      </w:r>
      <w:r w:rsidR="00565868" w:rsidRPr="00565868">
        <w:t>3</w:t>
      </w:r>
      <w:r w:rsidR="00AA6DF8" w:rsidRPr="00565868">
        <w:t xml:space="preserve"> настоящего Договора, являющееся предметом купли-продажи по настоящему Договору (далее по тексту – «Имущество»), прода</w:t>
      </w:r>
      <w:r w:rsidR="00B663D6" w:rsidRPr="00565868">
        <w:t>е</w:t>
      </w:r>
      <w:r w:rsidR="00AA6DF8" w:rsidRPr="00565868">
        <w:t xml:space="preserve">тся ПОКУПАТЕЛЮ, </w:t>
      </w:r>
      <w:r w:rsidR="00B45025" w:rsidRPr="00565868">
        <w:t xml:space="preserve">по результатам  открытых </w:t>
      </w:r>
      <w:r w:rsidR="00D550DC" w:rsidRPr="00565868">
        <w:t>электронных торгов в форме аукциона с открытой формой подачи предложений о цене по продаже имущества</w:t>
      </w:r>
      <w:r w:rsidR="00B45025" w:rsidRPr="00565868">
        <w:t xml:space="preserve">, проводимых </w:t>
      </w:r>
      <w:r w:rsidR="00B45025" w:rsidRPr="00565868">
        <w:rPr>
          <w:rStyle w:val="paragraph"/>
        </w:rPr>
        <w:t xml:space="preserve">на электронной площадке </w:t>
      </w:r>
      <w:r w:rsidR="00140BD1" w:rsidRPr="00140BD1">
        <w:rPr>
          <w:rStyle w:val="paragraph"/>
        </w:rPr>
        <w:t xml:space="preserve">ООО «Балтийская электронная площадка», на сайте </w:t>
      </w:r>
      <w:hyperlink r:id="rId9" w:history="1">
        <w:r w:rsidR="00140BD1" w:rsidRPr="00EE0ABD">
          <w:rPr>
            <w:rStyle w:val="ae"/>
          </w:rPr>
          <w:t>http://bepspb.ru</w:t>
        </w:r>
      </w:hyperlink>
      <w:r w:rsidR="00140BD1">
        <w:rPr>
          <w:rStyle w:val="paragraph"/>
        </w:rPr>
        <w:t xml:space="preserve"> </w:t>
      </w:r>
      <w:r w:rsidR="00B45025" w:rsidRPr="00565868">
        <w:t>в соответствии со статьями 447-449 Гражданского Кодекса РФ, статьями 110</w:t>
      </w:r>
      <w:proofErr w:type="gramEnd"/>
      <w:r w:rsidR="00B45025" w:rsidRPr="00565868">
        <w:t xml:space="preserve">, 111, </w:t>
      </w:r>
      <w:r w:rsidR="00565868" w:rsidRPr="00565868">
        <w:t xml:space="preserve">138, 213.26, </w:t>
      </w:r>
      <w:r w:rsidR="00B45025" w:rsidRPr="00565868">
        <w:t xml:space="preserve"> Федерального Закона «О несостоятельности (банкротстве)» № 127-ФЗ, Приказом Минэкономразвития РФ от </w:t>
      </w:r>
      <w:r w:rsidR="004644B9" w:rsidRPr="00565868">
        <w:t>23.07.2015</w:t>
      </w:r>
      <w:r w:rsidR="001068EB" w:rsidRPr="00565868">
        <w:t xml:space="preserve">г. </w:t>
      </w:r>
      <w:r w:rsidR="00B45025" w:rsidRPr="00565868">
        <w:t>№</w:t>
      </w:r>
      <w:r w:rsidR="000A6670" w:rsidRPr="00565868">
        <w:t xml:space="preserve"> </w:t>
      </w:r>
      <w:r w:rsidR="001068EB" w:rsidRPr="00565868">
        <w:t>495</w:t>
      </w:r>
      <w:r w:rsidR="003F72F8" w:rsidRPr="00565868">
        <w:t xml:space="preserve">, </w:t>
      </w:r>
      <w:r w:rsidR="00B45025" w:rsidRPr="00C30A76">
        <w:t xml:space="preserve">Положением о порядке, сроках и условиях продажи имущества </w:t>
      </w:r>
      <w:r w:rsidR="00140BD1">
        <w:t>должника.</w:t>
      </w:r>
      <w:r w:rsidR="00565868" w:rsidRPr="00C30A76">
        <w:t xml:space="preserve"> </w:t>
      </w:r>
    </w:p>
    <w:p w:rsidR="00CE4623" w:rsidRPr="00565868" w:rsidRDefault="0007102D" w:rsidP="00BA6ABE">
      <w:pPr>
        <w:keepNext/>
        <w:ind w:firstLine="567"/>
        <w:jc w:val="both"/>
        <w:outlineLvl w:val="1"/>
      </w:pPr>
      <w:r w:rsidRPr="00565868">
        <w:t>1.</w:t>
      </w:r>
      <w:r w:rsidR="009F41F5">
        <w:t>2</w:t>
      </w:r>
      <w:r w:rsidRPr="00565868">
        <w:t>.</w:t>
      </w:r>
      <w:r w:rsidR="00AA6DF8" w:rsidRPr="00565868">
        <w:t xml:space="preserve"> </w:t>
      </w:r>
      <w:r w:rsidR="000D2C12" w:rsidRPr="00565868">
        <w:t>И</w:t>
      </w:r>
      <w:r w:rsidR="00AA6DF8" w:rsidRPr="00565868">
        <w:t>мущество, являющееся предметом купл</w:t>
      </w:r>
      <w:r w:rsidR="00FE3DB4" w:rsidRPr="00565868">
        <w:t>и-продажи по настоящему Договору:</w:t>
      </w:r>
      <w:r w:rsidR="00AA6DF8" w:rsidRPr="00565868">
        <w:t xml:space="preserve"> </w:t>
      </w:r>
    </w:p>
    <w:p w:rsidR="009C4C22" w:rsidRPr="00565868" w:rsidRDefault="009C4C22" w:rsidP="00BA6ABE">
      <w:pPr>
        <w:keepNext/>
        <w:ind w:firstLine="567"/>
        <w:jc w:val="both"/>
        <w:outlineLvl w:val="1"/>
      </w:pP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5"/>
      </w:tblGrid>
      <w:tr w:rsidR="009E1A1A" w:rsidRPr="00565868" w:rsidTr="00565868">
        <w:trPr>
          <w:trHeight w:val="175"/>
        </w:trPr>
        <w:tc>
          <w:tcPr>
            <w:tcW w:w="9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E1A1A" w:rsidRPr="00565868" w:rsidRDefault="009E1A1A" w:rsidP="009D16AA">
            <w:pPr>
              <w:jc w:val="center"/>
            </w:pPr>
            <w:r w:rsidRPr="00565868">
              <w:t>Описание имущества</w:t>
            </w:r>
          </w:p>
        </w:tc>
      </w:tr>
      <w:tr w:rsidR="009E1A1A" w:rsidRPr="00565868" w:rsidTr="00565868">
        <w:trPr>
          <w:trHeight w:val="545"/>
        </w:trPr>
        <w:tc>
          <w:tcPr>
            <w:tcW w:w="9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109FD" w:rsidRPr="00565868" w:rsidRDefault="00F12083" w:rsidP="00140BD1">
            <w:pPr>
              <w:jc w:val="both"/>
            </w:pPr>
            <w:r>
              <w:t>Описание имущества</w:t>
            </w:r>
            <w:proofErr w:type="gramStart"/>
            <w:r w:rsidR="009F41F5">
              <w:t xml:space="preserve"> </w:t>
            </w:r>
            <w:r w:rsidR="00F7642C">
              <w:t>:</w:t>
            </w:r>
            <w:proofErr w:type="gramEnd"/>
            <w:r w:rsidR="00B054F1">
              <w:t xml:space="preserve"> </w:t>
            </w:r>
          </w:p>
        </w:tc>
      </w:tr>
    </w:tbl>
    <w:p w:rsidR="00CE4623" w:rsidRPr="00565868" w:rsidRDefault="00CE4623" w:rsidP="00BA6ABE">
      <w:pPr>
        <w:ind w:firstLine="567"/>
        <w:jc w:val="both"/>
      </w:pPr>
    </w:p>
    <w:p w:rsidR="00C829A9" w:rsidRDefault="00B27350" w:rsidP="00855493">
      <w:pPr>
        <w:ind w:firstLine="567"/>
      </w:pPr>
      <w:r>
        <w:t xml:space="preserve">1.3 </w:t>
      </w:r>
      <w:r w:rsidR="00C04B34" w:rsidRPr="00565868">
        <w:t>Имущество, передается по акту приема-передачи, передача производится</w:t>
      </w:r>
      <w:r w:rsidR="00F85EA2" w:rsidRPr="00565868">
        <w:t xml:space="preserve"> </w:t>
      </w:r>
      <w:r w:rsidR="00C04B34" w:rsidRPr="00565868">
        <w:t>в месте фактического местонахождения имущества</w:t>
      </w:r>
      <w:r w:rsidR="00140BD1">
        <w:t>.</w:t>
      </w:r>
    </w:p>
    <w:p w:rsidR="00421CC0" w:rsidRDefault="00855493" w:rsidP="00855493">
      <w:pPr>
        <w:ind w:firstLine="567"/>
      </w:pPr>
      <w:r w:rsidRPr="00565868">
        <w:t xml:space="preserve"> </w:t>
      </w:r>
      <w:r w:rsidR="00B27350">
        <w:rPr>
          <w:snapToGrid w:val="0"/>
          <w:color w:val="000000"/>
        </w:rPr>
        <w:t>1.4</w:t>
      </w:r>
      <w:r w:rsidR="00421CC0" w:rsidRPr="00565868">
        <w:rPr>
          <w:snapToGrid w:val="0"/>
          <w:color w:val="000000"/>
        </w:rPr>
        <w:t xml:space="preserve">. </w:t>
      </w:r>
      <w:r w:rsidR="00421CC0" w:rsidRPr="00565868">
        <w:t>«Покупатель»  ознакомлен  с состоянием и качеством  приобретаемого  имущества.</w:t>
      </w:r>
    </w:p>
    <w:p w:rsidR="00F7642C" w:rsidRPr="00565868" w:rsidRDefault="00F7642C" w:rsidP="00855493">
      <w:pPr>
        <w:ind w:firstLine="567"/>
      </w:pPr>
      <w:r>
        <w:t xml:space="preserve"> </w:t>
      </w:r>
    </w:p>
    <w:p w:rsidR="00F0380D" w:rsidRPr="00565868" w:rsidRDefault="00F0380D" w:rsidP="00BA6ABE">
      <w:pPr>
        <w:keepNext/>
        <w:widowControl w:val="0"/>
        <w:ind w:firstLine="567"/>
        <w:jc w:val="both"/>
        <w:rPr>
          <w:color w:val="FF0000"/>
        </w:rPr>
      </w:pPr>
    </w:p>
    <w:p w:rsidR="00731CFB" w:rsidRPr="00565868" w:rsidRDefault="00731CFB" w:rsidP="003F105E">
      <w:pPr>
        <w:widowControl w:val="0"/>
        <w:ind w:firstLine="709"/>
        <w:jc w:val="center"/>
        <w:rPr>
          <w:b/>
          <w:bCs/>
          <w:snapToGrid w:val="0"/>
          <w:color w:val="000000"/>
        </w:rPr>
      </w:pPr>
      <w:r w:rsidRPr="00565868">
        <w:rPr>
          <w:b/>
          <w:bCs/>
          <w:snapToGrid w:val="0"/>
          <w:color w:val="000000"/>
        </w:rPr>
        <w:t>2. Права и обязанности сторон</w:t>
      </w:r>
    </w:p>
    <w:p w:rsidR="00E73A5C" w:rsidRPr="00565868" w:rsidRDefault="00E73A5C" w:rsidP="00395531">
      <w:pPr>
        <w:pStyle w:val="HTML"/>
        <w:keepLines/>
        <w:widowControl w:val="0"/>
        <w:numPr>
          <w:ilvl w:val="1"/>
          <w:numId w:val="1"/>
        </w:numPr>
        <w:tabs>
          <w:tab w:val="left" w:pos="8100"/>
        </w:tabs>
        <w:jc w:val="both"/>
        <w:rPr>
          <w:rFonts w:ascii="Times New Roman" w:hAnsi="Times New Roman" w:cs="Times New Roman"/>
          <w:b/>
        </w:rPr>
      </w:pPr>
      <w:r w:rsidRPr="00565868">
        <w:rPr>
          <w:rFonts w:ascii="Times New Roman" w:hAnsi="Times New Roman" w:cs="Times New Roman"/>
          <w:b/>
          <w:caps/>
        </w:rPr>
        <w:t xml:space="preserve">  Продавец</w:t>
      </w:r>
      <w:r w:rsidRPr="00565868">
        <w:rPr>
          <w:rFonts w:ascii="Times New Roman" w:hAnsi="Times New Roman" w:cs="Times New Roman"/>
          <w:b/>
        </w:rPr>
        <w:t xml:space="preserve"> обязан:</w:t>
      </w:r>
    </w:p>
    <w:p w:rsidR="00E73A5C" w:rsidRPr="00565868" w:rsidRDefault="00E73A5C" w:rsidP="005800E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565868">
        <w:rPr>
          <w:rFonts w:ascii="Times New Roman" w:hAnsi="Times New Roman" w:cs="Times New Roman"/>
        </w:rPr>
        <w:t>2.1.1</w:t>
      </w:r>
      <w:r w:rsidR="009E2C02" w:rsidRPr="00565868">
        <w:rPr>
          <w:rFonts w:ascii="Times New Roman" w:hAnsi="Times New Roman" w:cs="Times New Roman"/>
        </w:rPr>
        <w:t>.</w:t>
      </w:r>
      <w:r w:rsidRPr="00565868">
        <w:rPr>
          <w:rFonts w:ascii="Times New Roman" w:hAnsi="Times New Roman" w:cs="Times New Roman"/>
        </w:rPr>
        <w:t xml:space="preserve">  Передать </w:t>
      </w:r>
      <w:r w:rsidRPr="00565868">
        <w:rPr>
          <w:rFonts w:ascii="Times New Roman" w:hAnsi="Times New Roman" w:cs="Times New Roman"/>
          <w:caps/>
        </w:rPr>
        <w:t>Покупателю</w:t>
      </w:r>
      <w:r w:rsidRPr="00565868">
        <w:rPr>
          <w:rFonts w:ascii="Times New Roman" w:hAnsi="Times New Roman" w:cs="Times New Roman"/>
        </w:rPr>
        <w:t xml:space="preserve"> Имущество, указанное в п. 1.</w:t>
      </w:r>
      <w:r w:rsidR="00B27350">
        <w:rPr>
          <w:rFonts w:ascii="Times New Roman" w:hAnsi="Times New Roman" w:cs="Times New Roman"/>
        </w:rPr>
        <w:t>2</w:t>
      </w:r>
      <w:r w:rsidRPr="00565868">
        <w:rPr>
          <w:rFonts w:ascii="Times New Roman" w:hAnsi="Times New Roman" w:cs="Times New Roman"/>
        </w:rPr>
        <w:t xml:space="preserve"> настоящего Договора, в порядке и в сроки, установленные настоящ</w:t>
      </w:r>
      <w:r w:rsidR="00AB609D" w:rsidRPr="00565868">
        <w:rPr>
          <w:rFonts w:ascii="Times New Roman" w:hAnsi="Times New Roman" w:cs="Times New Roman"/>
        </w:rPr>
        <w:t>им Договором</w:t>
      </w:r>
      <w:r w:rsidRPr="00565868">
        <w:rPr>
          <w:rFonts w:ascii="Times New Roman" w:hAnsi="Times New Roman" w:cs="Times New Roman"/>
        </w:rPr>
        <w:t>.</w:t>
      </w:r>
    </w:p>
    <w:p w:rsidR="00E73A5C" w:rsidRPr="00565868" w:rsidRDefault="00E73A5C" w:rsidP="005800E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565868">
        <w:rPr>
          <w:rFonts w:ascii="Times New Roman" w:hAnsi="Times New Roman" w:cs="Times New Roman"/>
        </w:rPr>
        <w:t>2.1.2</w:t>
      </w:r>
      <w:r w:rsidR="009E2C02" w:rsidRPr="00565868">
        <w:rPr>
          <w:rFonts w:ascii="Times New Roman" w:hAnsi="Times New Roman" w:cs="Times New Roman"/>
        </w:rPr>
        <w:t>.</w:t>
      </w:r>
      <w:r w:rsidRPr="00565868">
        <w:rPr>
          <w:rFonts w:ascii="Times New Roman" w:hAnsi="Times New Roman" w:cs="Times New Roman"/>
        </w:rPr>
        <w:t xml:space="preserve"> Обеспечить явку своего уполномоченного представителя для подписания Акта приема-передачи Имущества, а также предоставить </w:t>
      </w:r>
      <w:r w:rsidRPr="00565868">
        <w:rPr>
          <w:rFonts w:ascii="Times New Roman" w:hAnsi="Times New Roman" w:cs="Times New Roman"/>
          <w:caps/>
        </w:rPr>
        <w:t>Покупателю</w:t>
      </w:r>
      <w:r w:rsidRPr="00565868">
        <w:rPr>
          <w:rFonts w:ascii="Times New Roman" w:hAnsi="Times New Roman" w:cs="Times New Roman"/>
        </w:rPr>
        <w:t xml:space="preserve"> со своей стороны все необходимые документы для государственной регистрации перехода прав собственности на Имущество.</w:t>
      </w:r>
    </w:p>
    <w:p w:rsidR="00E73A5C" w:rsidRPr="00565868" w:rsidRDefault="00E73A5C" w:rsidP="005800E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565868">
        <w:rPr>
          <w:rFonts w:ascii="Times New Roman" w:hAnsi="Times New Roman" w:cs="Times New Roman"/>
        </w:rPr>
        <w:t>2.1.3</w:t>
      </w:r>
      <w:r w:rsidR="009E2C02" w:rsidRPr="00565868">
        <w:rPr>
          <w:rFonts w:ascii="Times New Roman" w:hAnsi="Times New Roman" w:cs="Times New Roman"/>
        </w:rPr>
        <w:t>.</w:t>
      </w:r>
      <w:r w:rsidRPr="00565868">
        <w:rPr>
          <w:rFonts w:ascii="Times New Roman" w:hAnsi="Times New Roman" w:cs="Times New Roman"/>
        </w:rPr>
        <w:t xml:space="preserve"> Выполнить иные обязательства, предусмотренные настоящим Договором.</w:t>
      </w:r>
    </w:p>
    <w:p w:rsidR="00E73A5C" w:rsidRPr="00565868" w:rsidRDefault="00E73A5C" w:rsidP="00E73A5C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left="540"/>
        <w:jc w:val="both"/>
        <w:rPr>
          <w:rFonts w:ascii="Times New Roman" w:hAnsi="Times New Roman" w:cs="Times New Roman"/>
          <w:b/>
        </w:rPr>
      </w:pPr>
      <w:r w:rsidRPr="00565868">
        <w:rPr>
          <w:rFonts w:ascii="Times New Roman" w:hAnsi="Times New Roman" w:cs="Times New Roman"/>
          <w:b/>
          <w:caps/>
        </w:rPr>
        <w:t>2.2   Покупатель</w:t>
      </w:r>
      <w:r w:rsidRPr="00565868">
        <w:rPr>
          <w:rFonts w:ascii="Times New Roman" w:hAnsi="Times New Roman" w:cs="Times New Roman"/>
          <w:b/>
        </w:rPr>
        <w:t xml:space="preserve"> обязан:</w:t>
      </w:r>
    </w:p>
    <w:p w:rsidR="00E73A5C" w:rsidRPr="00565868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565868">
        <w:rPr>
          <w:rFonts w:ascii="Times New Roman" w:hAnsi="Times New Roman" w:cs="Times New Roman"/>
        </w:rPr>
        <w:t>2.2.1</w:t>
      </w:r>
      <w:r w:rsidR="009E2C02" w:rsidRPr="00565868">
        <w:rPr>
          <w:rFonts w:ascii="Times New Roman" w:hAnsi="Times New Roman" w:cs="Times New Roman"/>
        </w:rPr>
        <w:t>.</w:t>
      </w:r>
      <w:r w:rsidRPr="00565868">
        <w:rPr>
          <w:rFonts w:ascii="Times New Roman" w:hAnsi="Times New Roman" w:cs="Times New Roman"/>
        </w:rPr>
        <w:t xml:space="preserve"> </w:t>
      </w:r>
      <w:proofErr w:type="gramStart"/>
      <w:r w:rsidRPr="00565868">
        <w:rPr>
          <w:rFonts w:ascii="Times New Roman" w:hAnsi="Times New Roman" w:cs="Times New Roman"/>
        </w:rPr>
        <w:t>Оплатить полную цену Имущества</w:t>
      </w:r>
      <w:proofErr w:type="gramEnd"/>
      <w:r w:rsidRPr="00565868">
        <w:rPr>
          <w:rFonts w:ascii="Times New Roman" w:hAnsi="Times New Roman" w:cs="Times New Roman"/>
        </w:rPr>
        <w:t xml:space="preserve"> в порядке и</w:t>
      </w:r>
      <w:r w:rsidR="00272C02" w:rsidRPr="00565868">
        <w:rPr>
          <w:rFonts w:ascii="Times New Roman" w:hAnsi="Times New Roman" w:cs="Times New Roman"/>
        </w:rPr>
        <w:t xml:space="preserve"> в сроки, предусмотренные п. 4.1 и п. 4.2</w:t>
      </w:r>
      <w:r w:rsidRPr="00565868">
        <w:rPr>
          <w:rFonts w:ascii="Times New Roman" w:hAnsi="Times New Roman" w:cs="Times New Roman"/>
        </w:rPr>
        <w:t xml:space="preserve"> настоящего Договора.</w:t>
      </w:r>
    </w:p>
    <w:p w:rsidR="00E73A5C" w:rsidRPr="00565868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565868">
        <w:rPr>
          <w:rFonts w:ascii="Times New Roman" w:hAnsi="Times New Roman" w:cs="Times New Roman"/>
        </w:rPr>
        <w:t>2.2.2</w:t>
      </w:r>
      <w:r w:rsidR="009E2C02" w:rsidRPr="00565868">
        <w:rPr>
          <w:rFonts w:ascii="Times New Roman" w:hAnsi="Times New Roman" w:cs="Times New Roman"/>
        </w:rPr>
        <w:t>.</w:t>
      </w:r>
      <w:r w:rsidRPr="00565868">
        <w:rPr>
          <w:rFonts w:ascii="Times New Roman" w:hAnsi="Times New Roman" w:cs="Times New Roman"/>
        </w:rPr>
        <w:t xml:space="preserve">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E73A5C" w:rsidRPr="00565868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565868">
        <w:rPr>
          <w:rFonts w:ascii="Times New Roman" w:hAnsi="Times New Roman" w:cs="Times New Roman"/>
        </w:rPr>
        <w:t>2.2.3</w:t>
      </w:r>
      <w:r w:rsidR="009E2C02" w:rsidRPr="00565868">
        <w:rPr>
          <w:rFonts w:ascii="Times New Roman" w:hAnsi="Times New Roman" w:cs="Times New Roman"/>
        </w:rPr>
        <w:t>.</w:t>
      </w:r>
      <w:r w:rsidRPr="00565868">
        <w:rPr>
          <w:rFonts w:ascii="Times New Roman" w:hAnsi="Times New Roman" w:cs="Times New Roman"/>
        </w:rPr>
        <w:t xml:space="preserve"> Нести все расходы, возложенные на ПОКУПАТЕЛЯ по настоящему Договору, в том числе связанные с государственной регистрацией перехода прав собственности Имущества.</w:t>
      </w:r>
    </w:p>
    <w:p w:rsidR="00E73A5C" w:rsidRPr="00565868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565868">
        <w:rPr>
          <w:rFonts w:ascii="Times New Roman" w:hAnsi="Times New Roman" w:cs="Times New Roman"/>
        </w:rPr>
        <w:t>2.2.4</w:t>
      </w:r>
      <w:r w:rsidR="009E2C02" w:rsidRPr="00565868">
        <w:rPr>
          <w:rFonts w:ascii="Times New Roman" w:hAnsi="Times New Roman" w:cs="Times New Roman"/>
        </w:rPr>
        <w:t>.</w:t>
      </w:r>
      <w:r w:rsidRPr="00565868">
        <w:rPr>
          <w:rFonts w:ascii="Times New Roman" w:hAnsi="Times New Roman" w:cs="Times New Roman"/>
        </w:rPr>
        <w:t xml:space="preserve"> Выполнить иные обязательства, предусмотренные настоящим Договором.</w:t>
      </w:r>
    </w:p>
    <w:p w:rsidR="00565868" w:rsidRPr="00565868" w:rsidRDefault="00565868" w:rsidP="009E2C02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</w:p>
    <w:p w:rsidR="00CB0B28" w:rsidRPr="00565868" w:rsidRDefault="00CB0B28" w:rsidP="00CB0B28">
      <w:pPr>
        <w:widowControl w:val="0"/>
        <w:numPr>
          <w:ilvl w:val="0"/>
          <w:numId w:val="1"/>
        </w:numPr>
        <w:jc w:val="center"/>
        <w:rPr>
          <w:b/>
          <w:bCs/>
          <w:snapToGrid w:val="0"/>
          <w:color w:val="000000"/>
        </w:rPr>
      </w:pPr>
      <w:r w:rsidRPr="00565868">
        <w:rPr>
          <w:b/>
          <w:bCs/>
          <w:snapToGrid w:val="0"/>
          <w:color w:val="000000"/>
        </w:rPr>
        <w:t>Порядок заключения договора</w:t>
      </w:r>
    </w:p>
    <w:p w:rsidR="00CB0B28" w:rsidRPr="00565868" w:rsidRDefault="005800E1" w:rsidP="005800E1">
      <w:pPr>
        <w:widowControl w:val="0"/>
        <w:numPr>
          <w:ilvl w:val="1"/>
          <w:numId w:val="17"/>
        </w:numPr>
        <w:ind w:left="0" w:firstLine="414"/>
        <w:jc w:val="both"/>
        <w:rPr>
          <w:bCs/>
          <w:snapToGrid w:val="0"/>
          <w:color w:val="000000"/>
        </w:rPr>
      </w:pPr>
      <w:r w:rsidRPr="00565868">
        <w:rPr>
          <w:color w:val="000000"/>
          <w:spacing w:val="5"/>
        </w:rPr>
        <w:t xml:space="preserve"> </w:t>
      </w:r>
      <w:r w:rsidR="00CB0B28" w:rsidRPr="00565868">
        <w:rPr>
          <w:color w:val="000000"/>
          <w:spacing w:val="5"/>
        </w:rPr>
        <w:t xml:space="preserve">В течение 2 (двух) рабочих дней </w:t>
      </w:r>
      <w:proofErr w:type="gramStart"/>
      <w:r w:rsidR="00CB0B28" w:rsidRPr="00565868">
        <w:rPr>
          <w:color w:val="000000"/>
          <w:spacing w:val="5"/>
        </w:rPr>
        <w:t>с даты подписания</w:t>
      </w:r>
      <w:proofErr w:type="gramEnd"/>
      <w:r w:rsidR="00CB0B28" w:rsidRPr="00565868">
        <w:rPr>
          <w:color w:val="000000"/>
          <w:spacing w:val="5"/>
        </w:rPr>
        <w:t xml:space="preserve"> протокола о результатах проведения торгов в форме </w:t>
      </w:r>
      <w:r w:rsidR="00F85EA2" w:rsidRPr="00565868">
        <w:rPr>
          <w:color w:val="000000"/>
          <w:spacing w:val="5"/>
        </w:rPr>
        <w:t xml:space="preserve">аукциона </w:t>
      </w:r>
      <w:r w:rsidR="00E06E77" w:rsidRPr="00565868">
        <w:rPr>
          <w:color w:val="000000"/>
          <w:spacing w:val="5"/>
        </w:rPr>
        <w:t>с</w:t>
      </w:r>
      <w:r w:rsidR="00F85EA2" w:rsidRPr="00565868">
        <w:rPr>
          <w:color w:val="000000"/>
          <w:spacing w:val="5"/>
        </w:rPr>
        <w:t xml:space="preserve"> открытой формой подачи предложения о цене по продаже имущества </w:t>
      </w:r>
      <w:r w:rsidR="00CB0B28" w:rsidRPr="00565868">
        <w:rPr>
          <w:color w:val="000000"/>
          <w:spacing w:val="5"/>
        </w:rPr>
        <w:t xml:space="preserve"> </w:t>
      </w:r>
      <w:r w:rsidR="00CB0B28" w:rsidRPr="00565868">
        <w:rPr>
          <w:color w:val="000000"/>
          <w:spacing w:val="3"/>
        </w:rPr>
        <w:t>организатор  торгов   направляет  победителю торгов</w:t>
      </w:r>
      <w:r w:rsidR="00F85EA2" w:rsidRPr="00565868">
        <w:rPr>
          <w:color w:val="000000"/>
          <w:spacing w:val="3"/>
        </w:rPr>
        <w:t xml:space="preserve"> </w:t>
      </w:r>
      <w:r w:rsidR="00CB0B28" w:rsidRPr="00565868">
        <w:rPr>
          <w:color w:val="000000"/>
          <w:spacing w:val="3"/>
        </w:rPr>
        <w:t xml:space="preserve">копию  этого протокола. </w:t>
      </w:r>
      <w:r w:rsidR="00F85EA2" w:rsidRPr="00565868">
        <w:rPr>
          <w:color w:val="000000"/>
          <w:spacing w:val="3"/>
        </w:rPr>
        <w:t xml:space="preserve">В течение 5 (пяти) дней </w:t>
      </w:r>
      <w:proofErr w:type="gramStart"/>
      <w:r w:rsidR="00F85EA2" w:rsidRPr="00565868">
        <w:rPr>
          <w:color w:val="000000"/>
          <w:spacing w:val="3"/>
        </w:rPr>
        <w:t>с даты подписания</w:t>
      </w:r>
      <w:proofErr w:type="gramEnd"/>
      <w:r w:rsidR="00F85EA2" w:rsidRPr="00565868">
        <w:rPr>
          <w:color w:val="000000"/>
          <w:spacing w:val="3"/>
        </w:rPr>
        <w:t xml:space="preserve"> этого протокола </w:t>
      </w:r>
      <w:r w:rsidR="00565868" w:rsidRPr="00565868">
        <w:rPr>
          <w:color w:val="000000"/>
          <w:spacing w:val="3"/>
        </w:rPr>
        <w:t>финансовый</w:t>
      </w:r>
      <w:r w:rsidR="00E06E77" w:rsidRPr="00565868">
        <w:rPr>
          <w:color w:val="000000"/>
          <w:spacing w:val="3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</w:t>
      </w:r>
      <w:r w:rsidR="00E06E77" w:rsidRPr="00565868">
        <w:rPr>
          <w:color w:val="000000"/>
          <w:spacing w:val="3"/>
        </w:rPr>
        <w:lastRenderedPageBreak/>
        <w:t>продажи должен быть заключен в течение 5 (пяти) дней с момента получения победителем предложения о заключении договора.</w:t>
      </w:r>
    </w:p>
    <w:p w:rsidR="00272C02" w:rsidRPr="00565868" w:rsidRDefault="00272C02" w:rsidP="005800E1">
      <w:pPr>
        <w:widowControl w:val="0"/>
        <w:numPr>
          <w:ilvl w:val="1"/>
          <w:numId w:val="17"/>
        </w:numPr>
        <w:ind w:left="0" w:firstLine="414"/>
        <w:jc w:val="both"/>
        <w:rPr>
          <w:bCs/>
          <w:snapToGrid w:val="0"/>
          <w:color w:val="000000"/>
        </w:rPr>
      </w:pPr>
      <w:r w:rsidRPr="00565868">
        <w:rPr>
          <w:color w:val="000000"/>
        </w:rPr>
        <w:t>В случае</w:t>
      </w:r>
      <w:proofErr w:type="gramStart"/>
      <w:r w:rsidRPr="00565868">
        <w:rPr>
          <w:color w:val="000000"/>
        </w:rPr>
        <w:t>,</w:t>
      </w:r>
      <w:proofErr w:type="gramEnd"/>
      <w:r w:rsidRPr="00565868">
        <w:rPr>
          <w:color w:val="000000"/>
        </w:rPr>
        <w:t xml:space="preserve"> если лицо, признанное победителем по результатам торгов в форме </w:t>
      </w:r>
      <w:r w:rsidR="00E06E77" w:rsidRPr="00565868">
        <w:rPr>
          <w:color w:val="000000"/>
        </w:rPr>
        <w:t xml:space="preserve">аукциона </w:t>
      </w:r>
      <w:r w:rsidR="00E06E77" w:rsidRPr="00565868">
        <w:rPr>
          <w:color w:val="000000"/>
          <w:spacing w:val="5"/>
        </w:rPr>
        <w:t>с открытой формой подачи предложения о цене по продаже имущества</w:t>
      </w:r>
      <w:r w:rsidRPr="00565868">
        <w:rPr>
          <w:color w:val="000000"/>
        </w:rPr>
        <w:t>, уклоняется от подписания договора купли-продажи имущества должника в порядке и сроки, предусмотренные п. 3.1. настоящего договора, то задаток данному лицу не возвращается.</w:t>
      </w:r>
    </w:p>
    <w:p w:rsidR="00FE0813" w:rsidRPr="00565868" w:rsidRDefault="00731CFB" w:rsidP="005800E1">
      <w:pPr>
        <w:widowControl w:val="0"/>
        <w:numPr>
          <w:ilvl w:val="0"/>
          <w:numId w:val="17"/>
        </w:numPr>
        <w:jc w:val="center"/>
        <w:rPr>
          <w:b/>
          <w:bCs/>
          <w:snapToGrid w:val="0"/>
          <w:color w:val="000000"/>
        </w:rPr>
      </w:pPr>
      <w:r w:rsidRPr="00565868">
        <w:rPr>
          <w:b/>
          <w:bCs/>
          <w:snapToGrid w:val="0"/>
          <w:color w:val="000000"/>
        </w:rPr>
        <w:t>Порядок оплаты</w:t>
      </w:r>
    </w:p>
    <w:p w:rsidR="004C4A01" w:rsidRPr="00565868" w:rsidRDefault="005800E1" w:rsidP="00C60343">
      <w:pPr>
        <w:jc w:val="both"/>
      </w:pPr>
      <w:r w:rsidRPr="00565868">
        <w:t xml:space="preserve">        </w:t>
      </w:r>
      <w:r w:rsidR="00924C88" w:rsidRPr="00565868">
        <w:t xml:space="preserve"> </w:t>
      </w:r>
      <w:r w:rsidR="00272C02" w:rsidRPr="00565868">
        <w:t>4</w:t>
      </w:r>
      <w:r w:rsidR="00834CA4" w:rsidRPr="00565868">
        <w:t>.1. Цен</w:t>
      </w:r>
      <w:r w:rsidR="00F072B9" w:rsidRPr="00565868">
        <w:t>а имущества, указанного в п. 1</w:t>
      </w:r>
      <w:r w:rsidR="00834CA4" w:rsidRPr="00565868">
        <w:t>.</w:t>
      </w:r>
      <w:r w:rsidR="00140BD1">
        <w:t>2</w:t>
      </w:r>
      <w:r w:rsidR="00834CA4" w:rsidRPr="00565868">
        <w:t>. настоящего договора</w:t>
      </w:r>
      <w:r w:rsidR="005461AA" w:rsidRPr="00565868">
        <w:t xml:space="preserve"> составляет </w:t>
      </w:r>
      <w:r w:rsidR="008F160F" w:rsidRPr="00565868">
        <w:t xml:space="preserve"> </w:t>
      </w:r>
      <w:r w:rsidR="004D735C" w:rsidRPr="00565868">
        <w:t>______</w:t>
      </w:r>
      <w:r w:rsidR="00C60343" w:rsidRPr="00565868">
        <w:rPr>
          <w:snapToGrid w:val="0"/>
        </w:rPr>
        <w:t>(</w:t>
      </w:r>
      <w:r w:rsidR="004D735C" w:rsidRPr="00565868">
        <w:rPr>
          <w:snapToGrid w:val="0"/>
        </w:rPr>
        <w:t>____</w:t>
      </w:r>
      <w:r w:rsidR="00C60343" w:rsidRPr="00565868">
        <w:rPr>
          <w:snapToGrid w:val="0"/>
        </w:rPr>
        <w:t xml:space="preserve">) рублей </w:t>
      </w:r>
      <w:r w:rsidR="004D735C" w:rsidRPr="00565868">
        <w:rPr>
          <w:snapToGrid w:val="0"/>
        </w:rPr>
        <w:t>___</w:t>
      </w:r>
      <w:r w:rsidR="00D239E5" w:rsidRPr="00565868">
        <w:rPr>
          <w:bCs/>
        </w:rPr>
        <w:t xml:space="preserve"> коп</w:t>
      </w:r>
      <w:proofErr w:type="gramStart"/>
      <w:r w:rsidR="00D239E5" w:rsidRPr="00565868">
        <w:rPr>
          <w:bCs/>
        </w:rPr>
        <w:t>.</w:t>
      </w:r>
      <w:proofErr w:type="gramEnd"/>
      <w:r w:rsidR="00D239E5" w:rsidRPr="00565868">
        <w:rPr>
          <w:b/>
          <w:bCs/>
        </w:rPr>
        <w:t xml:space="preserve"> </w:t>
      </w:r>
      <w:r w:rsidR="00D239E5" w:rsidRPr="00565868">
        <w:t xml:space="preserve"> </w:t>
      </w:r>
      <w:r w:rsidR="00C60343" w:rsidRPr="00565868">
        <w:t xml:space="preserve"> </w:t>
      </w:r>
      <w:r w:rsidR="00AD6867" w:rsidRPr="00565868">
        <w:t>(</w:t>
      </w:r>
      <w:proofErr w:type="gramStart"/>
      <w:r w:rsidR="00777B5A" w:rsidRPr="00565868">
        <w:rPr>
          <w:color w:val="000000"/>
        </w:rPr>
        <w:t>б</w:t>
      </w:r>
      <w:proofErr w:type="gramEnd"/>
      <w:r w:rsidR="00777B5A" w:rsidRPr="00565868">
        <w:rPr>
          <w:color w:val="000000"/>
        </w:rPr>
        <w:t>ез НДС</w:t>
      </w:r>
      <w:r w:rsidR="00AD6867" w:rsidRPr="00565868">
        <w:rPr>
          <w:color w:val="000000"/>
        </w:rPr>
        <w:t>)</w:t>
      </w:r>
      <w:r w:rsidR="008F160F" w:rsidRPr="00565868">
        <w:t>.</w:t>
      </w:r>
      <w:r w:rsidR="00924C88" w:rsidRPr="00565868">
        <w:t xml:space="preserve">  </w:t>
      </w:r>
      <w:r w:rsidR="005D4E8C" w:rsidRPr="00565868">
        <w:t xml:space="preserve"> </w:t>
      </w:r>
      <w:r w:rsidR="000F38B3" w:rsidRPr="00565868">
        <w:t>Сумма задатка</w:t>
      </w:r>
      <w:r w:rsidR="00DB7198" w:rsidRPr="00565868">
        <w:t>,</w:t>
      </w:r>
      <w:r w:rsidR="005D4E8C" w:rsidRPr="00565868">
        <w:t xml:space="preserve">  </w:t>
      </w:r>
      <w:r w:rsidR="000F38B3" w:rsidRPr="00565868">
        <w:t>внесенная Покупателем на расчетный счет,</w:t>
      </w:r>
      <w:r w:rsidR="00924C88" w:rsidRPr="00565868">
        <w:t xml:space="preserve"> указанный в объ</w:t>
      </w:r>
      <w:r w:rsidR="00C473D3" w:rsidRPr="00565868">
        <w:t xml:space="preserve">явлении о торгах, </w:t>
      </w:r>
      <w:r w:rsidR="00AA6DF8" w:rsidRPr="00565868">
        <w:t xml:space="preserve">в сумме  </w:t>
      </w:r>
      <w:r w:rsidR="006C3E10" w:rsidRPr="00565868">
        <w:t>размере</w:t>
      </w:r>
      <w:proofErr w:type="gramStart"/>
      <w:r w:rsidR="006C3E10" w:rsidRPr="00565868">
        <w:t xml:space="preserve">  </w:t>
      </w:r>
      <w:r w:rsidR="003E1B6F">
        <w:t xml:space="preserve">____________ </w:t>
      </w:r>
      <w:r w:rsidR="006C3E10" w:rsidRPr="00565868">
        <w:t>(</w:t>
      </w:r>
      <w:r w:rsidR="003E1B6F">
        <w:t>___________________</w:t>
      </w:r>
      <w:r w:rsidR="006C3E10" w:rsidRPr="00565868">
        <w:t xml:space="preserve">) </w:t>
      </w:r>
      <w:proofErr w:type="gramEnd"/>
      <w:r w:rsidR="006C3E10" w:rsidRPr="00565868">
        <w:t xml:space="preserve">рублей </w:t>
      </w:r>
      <w:r w:rsidR="003E1B6F">
        <w:t>__</w:t>
      </w:r>
      <w:r w:rsidR="006C3E10" w:rsidRPr="00565868">
        <w:t xml:space="preserve"> копеек </w:t>
      </w:r>
      <w:r w:rsidR="004C4A01" w:rsidRPr="00565868">
        <w:t>засчитывается в счет исполнения обязательств ПОКУПАТЕЛЯ по оплате цены Имущества.</w:t>
      </w:r>
    </w:p>
    <w:p w:rsidR="00F916E9" w:rsidRPr="00565868" w:rsidRDefault="003F105E" w:rsidP="00924C88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</w:rPr>
      </w:pPr>
      <w:r w:rsidRPr="00565868">
        <w:rPr>
          <w:rFonts w:ascii="Times New Roman" w:hAnsi="Times New Roman" w:cs="Times New Roman"/>
        </w:rPr>
        <w:t xml:space="preserve">        </w:t>
      </w:r>
      <w:r w:rsidR="005800E1" w:rsidRPr="00565868">
        <w:rPr>
          <w:rFonts w:ascii="Times New Roman" w:hAnsi="Times New Roman" w:cs="Times New Roman"/>
        </w:rPr>
        <w:t xml:space="preserve">  </w:t>
      </w:r>
      <w:r w:rsidR="00272C02" w:rsidRPr="00565868">
        <w:rPr>
          <w:rFonts w:ascii="Times New Roman" w:hAnsi="Times New Roman" w:cs="Times New Roman"/>
        </w:rPr>
        <w:t>4</w:t>
      </w:r>
      <w:r w:rsidR="00834CA4" w:rsidRPr="00565868">
        <w:rPr>
          <w:rFonts w:ascii="Times New Roman" w:hAnsi="Times New Roman" w:cs="Times New Roman"/>
        </w:rPr>
        <w:t xml:space="preserve">.2. </w:t>
      </w:r>
      <w:r w:rsidR="00924C88" w:rsidRPr="00565868">
        <w:rPr>
          <w:rFonts w:ascii="Times New Roman" w:hAnsi="Times New Roman" w:cs="Times New Roman"/>
        </w:rPr>
        <w:t>Оплата оставшейся суммы в размере</w:t>
      </w:r>
      <w:r w:rsidR="00D239E5" w:rsidRPr="00565868">
        <w:rPr>
          <w:rFonts w:ascii="Times New Roman" w:hAnsi="Times New Roman" w:cs="Times New Roman"/>
        </w:rPr>
        <w:t xml:space="preserve"> </w:t>
      </w:r>
      <w:r w:rsidR="004D735C" w:rsidRPr="00565868">
        <w:rPr>
          <w:rFonts w:ascii="Times New Roman" w:hAnsi="Times New Roman" w:cs="Times New Roman"/>
        </w:rPr>
        <w:t>______</w:t>
      </w:r>
      <w:r w:rsidR="004D735C" w:rsidRPr="00565868">
        <w:rPr>
          <w:rFonts w:ascii="Times New Roman" w:hAnsi="Times New Roman" w:cs="Times New Roman"/>
          <w:snapToGrid w:val="0"/>
        </w:rPr>
        <w:t>(____) рублей ___</w:t>
      </w:r>
      <w:r w:rsidR="004D735C" w:rsidRPr="00565868">
        <w:rPr>
          <w:rFonts w:ascii="Times New Roman" w:hAnsi="Times New Roman" w:cs="Times New Roman"/>
          <w:bCs/>
        </w:rPr>
        <w:t xml:space="preserve"> коп</w:t>
      </w:r>
      <w:proofErr w:type="gramStart"/>
      <w:r w:rsidR="004D735C" w:rsidRPr="00565868">
        <w:rPr>
          <w:rFonts w:ascii="Times New Roman" w:hAnsi="Times New Roman" w:cs="Times New Roman"/>
          <w:bCs/>
        </w:rPr>
        <w:t>.</w:t>
      </w:r>
      <w:proofErr w:type="gramEnd"/>
      <w:r w:rsidR="004D735C" w:rsidRPr="00565868">
        <w:rPr>
          <w:rFonts w:ascii="Times New Roman" w:hAnsi="Times New Roman" w:cs="Times New Roman"/>
          <w:b/>
          <w:bCs/>
        </w:rPr>
        <w:t xml:space="preserve"> </w:t>
      </w:r>
      <w:r w:rsidR="004D735C" w:rsidRPr="00565868">
        <w:rPr>
          <w:rFonts w:ascii="Times New Roman" w:hAnsi="Times New Roman" w:cs="Times New Roman"/>
        </w:rPr>
        <w:t xml:space="preserve">  (</w:t>
      </w:r>
      <w:proofErr w:type="gramStart"/>
      <w:r w:rsidR="004D735C" w:rsidRPr="00565868">
        <w:rPr>
          <w:rFonts w:ascii="Times New Roman" w:hAnsi="Times New Roman" w:cs="Times New Roman"/>
          <w:color w:val="000000"/>
        </w:rPr>
        <w:t>б</w:t>
      </w:r>
      <w:proofErr w:type="gramEnd"/>
      <w:r w:rsidR="004D735C" w:rsidRPr="00565868">
        <w:rPr>
          <w:rFonts w:ascii="Times New Roman" w:hAnsi="Times New Roman" w:cs="Times New Roman"/>
          <w:color w:val="000000"/>
        </w:rPr>
        <w:t>ез НДС)</w:t>
      </w:r>
      <w:r w:rsidR="00924C88" w:rsidRPr="00565868">
        <w:rPr>
          <w:rFonts w:ascii="Times New Roman" w:hAnsi="Times New Roman" w:cs="Times New Roman"/>
        </w:rPr>
        <w:t xml:space="preserve"> производится путем перечисления данных денежных средств ПОКУПАТЕЛЕМ на расчетный счет </w:t>
      </w:r>
      <w:r w:rsidR="00924C88" w:rsidRPr="00565868">
        <w:rPr>
          <w:rFonts w:ascii="Times New Roman" w:hAnsi="Times New Roman" w:cs="Times New Roman"/>
          <w:caps/>
        </w:rPr>
        <w:t xml:space="preserve">Продавца </w:t>
      </w:r>
      <w:r w:rsidR="00272C02" w:rsidRPr="00565868">
        <w:rPr>
          <w:rFonts w:ascii="Times New Roman" w:hAnsi="Times New Roman" w:cs="Times New Roman"/>
          <w:b/>
        </w:rPr>
        <w:t>в течение 30 (тридцати) дней с даты подписания договора купли-продажи имущества должника</w:t>
      </w:r>
      <w:r w:rsidR="00272C02" w:rsidRPr="00565868">
        <w:rPr>
          <w:rFonts w:ascii="Times New Roman" w:hAnsi="Times New Roman" w:cs="Times New Roman"/>
        </w:rPr>
        <w:t>.</w:t>
      </w:r>
      <w:r w:rsidR="00F916E9" w:rsidRPr="00565868">
        <w:rPr>
          <w:rFonts w:ascii="Times New Roman" w:hAnsi="Times New Roman" w:cs="Times New Roman"/>
        </w:rPr>
        <w:t xml:space="preserve"> </w:t>
      </w:r>
    </w:p>
    <w:p w:rsidR="00924C88" w:rsidRPr="00565868" w:rsidRDefault="005800E1" w:rsidP="005800E1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  <w:b/>
          <w:bCs/>
        </w:rPr>
      </w:pPr>
      <w:r w:rsidRPr="00565868">
        <w:rPr>
          <w:rFonts w:ascii="Times New Roman" w:hAnsi="Times New Roman" w:cs="Times New Roman"/>
        </w:rPr>
        <w:t xml:space="preserve">          </w:t>
      </w:r>
      <w:r w:rsidR="00F916E9" w:rsidRPr="00565868">
        <w:rPr>
          <w:rFonts w:ascii="Times New Roman" w:hAnsi="Times New Roman" w:cs="Times New Roman"/>
        </w:rPr>
        <w:t xml:space="preserve">После полной оплаты стоимости имущества должника </w:t>
      </w:r>
      <w:r w:rsidR="00C3670D">
        <w:rPr>
          <w:rFonts w:ascii="Times New Roman" w:hAnsi="Times New Roman" w:cs="Times New Roman"/>
        </w:rPr>
        <w:t>финансовый</w:t>
      </w:r>
      <w:r w:rsidR="00F916E9" w:rsidRPr="00565868">
        <w:rPr>
          <w:rFonts w:ascii="Times New Roman" w:hAnsi="Times New Roman" w:cs="Times New Roman"/>
        </w:rPr>
        <w:t xml:space="preserve"> управляющий передает, а </w:t>
      </w:r>
      <w:r w:rsidR="008B2287" w:rsidRPr="00565868">
        <w:rPr>
          <w:rFonts w:ascii="Times New Roman" w:hAnsi="Times New Roman" w:cs="Times New Roman"/>
        </w:rPr>
        <w:t>ПОКУПАТЕЛЬ</w:t>
      </w:r>
      <w:r w:rsidR="00F916E9" w:rsidRPr="00565868">
        <w:rPr>
          <w:rFonts w:ascii="Times New Roman" w:hAnsi="Times New Roman" w:cs="Times New Roman"/>
        </w:rPr>
        <w:t xml:space="preserve"> принимает имущество, указанное в п. 1.</w:t>
      </w:r>
      <w:r w:rsidR="00B27350">
        <w:rPr>
          <w:rFonts w:ascii="Times New Roman" w:hAnsi="Times New Roman" w:cs="Times New Roman"/>
        </w:rPr>
        <w:t>2</w:t>
      </w:r>
      <w:r w:rsidR="00F916E9" w:rsidRPr="00565868">
        <w:rPr>
          <w:rFonts w:ascii="Times New Roman" w:hAnsi="Times New Roman" w:cs="Times New Roman"/>
        </w:rPr>
        <w:t xml:space="preserve">. настоящего договора по </w:t>
      </w:r>
      <w:r w:rsidR="0004030B" w:rsidRPr="00565868">
        <w:rPr>
          <w:rFonts w:ascii="Times New Roman" w:hAnsi="Times New Roman" w:cs="Times New Roman"/>
        </w:rPr>
        <w:t xml:space="preserve">акту приема-передачи в течение </w:t>
      </w:r>
      <w:r w:rsidR="00B27350">
        <w:rPr>
          <w:rFonts w:ascii="Times New Roman" w:hAnsi="Times New Roman" w:cs="Times New Roman"/>
        </w:rPr>
        <w:t>10</w:t>
      </w:r>
      <w:r w:rsidR="00F916E9" w:rsidRPr="00565868">
        <w:rPr>
          <w:rFonts w:ascii="Times New Roman" w:hAnsi="Times New Roman" w:cs="Times New Roman"/>
        </w:rPr>
        <w:t xml:space="preserve"> (</w:t>
      </w:r>
      <w:r w:rsidR="00B27350">
        <w:rPr>
          <w:rFonts w:ascii="Times New Roman" w:hAnsi="Times New Roman" w:cs="Times New Roman"/>
        </w:rPr>
        <w:t>десяти</w:t>
      </w:r>
      <w:r w:rsidR="00F916E9" w:rsidRPr="00565868">
        <w:rPr>
          <w:rFonts w:ascii="Times New Roman" w:hAnsi="Times New Roman" w:cs="Times New Roman"/>
        </w:rPr>
        <w:t>)</w:t>
      </w:r>
      <w:r w:rsidR="00B27350">
        <w:rPr>
          <w:rFonts w:ascii="Times New Roman" w:hAnsi="Times New Roman" w:cs="Times New Roman"/>
        </w:rPr>
        <w:t xml:space="preserve"> рабочих</w:t>
      </w:r>
      <w:r w:rsidR="00F916E9" w:rsidRPr="00565868">
        <w:rPr>
          <w:rFonts w:ascii="Times New Roman" w:hAnsi="Times New Roman" w:cs="Times New Roman"/>
        </w:rPr>
        <w:t xml:space="preserve"> дней.</w:t>
      </w:r>
    </w:p>
    <w:p w:rsidR="00834CA4" w:rsidRPr="00565868" w:rsidRDefault="00924C88" w:rsidP="00B663D6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</w:rPr>
      </w:pPr>
      <w:r w:rsidRPr="00565868">
        <w:t xml:space="preserve">       </w:t>
      </w:r>
      <w:r w:rsidR="005800E1" w:rsidRPr="00565868">
        <w:rPr>
          <w:rFonts w:ascii="Times New Roman" w:hAnsi="Times New Roman" w:cs="Times New Roman"/>
        </w:rPr>
        <w:t>4</w:t>
      </w:r>
      <w:r w:rsidR="00834CA4" w:rsidRPr="00565868">
        <w:rPr>
          <w:rFonts w:ascii="Times New Roman" w:hAnsi="Times New Roman" w:cs="Times New Roman"/>
        </w:rPr>
        <w:t>.</w:t>
      </w:r>
      <w:r w:rsidR="00253EAB" w:rsidRPr="00565868">
        <w:rPr>
          <w:rFonts w:ascii="Times New Roman" w:hAnsi="Times New Roman" w:cs="Times New Roman"/>
        </w:rPr>
        <w:t>3</w:t>
      </w:r>
      <w:r w:rsidR="00834CA4" w:rsidRPr="00565868">
        <w:rPr>
          <w:rFonts w:ascii="Times New Roman" w:hAnsi="Times New Roman" w:cs="Times New Roman"/>
        </w:rPr>
        <w:t xml:space="preserve">. </w:t>
      </w:r>
      <w:r w:rsidRPr="00565868">
        <w:rPr>
          <w:rFonts w:ascii="Times New Roman" w:hAnsi="Times New Roman" w:cs="Times New Roman"/>
        </w:rPr>
        <w:t xml:space="preserve">В случае если ПОКУПАТЕЛЬ не </w:t>
      </w:r>
      <w:proofErr w:type="gramStart"/>
      <w:r w:rsidRPr="00565868">
        <w:rPr>
          <w:rFonts w:ascii="Times New Roman" w:hAnsi="Times New Roman" w:cs="Times New Roman"/>
        </w:rPr>
        <w:t>оплатит полную цену Имущества</w:t>
      </w:r>
      <w:proofErr w:type="gramEnd"/>
      <w:r w:rsidRPr="00565868">
        <w:rPr>
          <w:rFonts w:ascii="Times New Roman" w:hAnsi="Times New Roman" w:cs="Times New Roman"/>
        </w:rPr>
        <w:t xml:space="preserve"> в порядке и в сроки, предусмотренные п. </w:t>
      </w:r>
      <w:r w:rsidR="00272C02" w:rsidRPr="00565868">
        <w:rPr>
          <w:rFonts w:ascii="Times New Roman" w:hAnsi="Times New Roman" w:cs="Times New Roman"/>
        </w:rPr>
        <w:t>4</w:t>
      </w:r>
      <w:r w:rsidR="00B663D6" w:rsidRPr="00565868">
        <w:rPr>
          <w:rFonts w:ascii="Times New Roman" w:hAnsi="Times New Roman" w:cs="Times New Roman"/>
        </w:rPr>
        <w:t>.2</w:t>
      </w:r>
      <w:r w:rsidRPr="00565868">
        <w:rPr>
          <w:rFonts w:ascii="Times New Roman" w:hAnsi="Times New Roman" w:cs="Times New Roman"/>
        </w:rPr>
        <w:t xml:space="preserve"> настоящего Договора, он лишается права на приобретение Имущества. </w:t>
      </w:r>
      <w:proofErr w:type="gramStart"/>
      <w:r w:rsidRPr="00565868">
        <w:rPr>
          <w:rFonts w:ascii="Times New Roman" w:hAnsi="Times New Roman" w:cs="Times New Roman"/>
        </w:rPr>
        <w:t xml:space="preserve">В указанном случае настоящий Договор расторгается в одностороннем порядке путем направления </w:t>
      </w:r>
      <w:r w:rsidRPr="00565868">
        <w:rPr>
          <w:rFonts w:ascii="Times New Roman" w:hAnsi="Times New Roman" w:cs="Times New Roman"/>
          <w:caps/>
        </w:rPr>
        <w:t>Продавцом</w:t>
      </w:r>
      <w:r w:rsidRPr="00565868">
        <w:rPr>
          <w:rFonts w:ascii="Times New Roman" w:hAnsi="Times New Roman" w:cs="Times New Roman"/>
        </w:rPr>
        <w:t xml:space="preserve"> в адрес </w:t>
      </w:r>
      <w:r w:rsidRPr="00565868">
        <w:rPr>
          <w:rFonts w:ascii="Times New Roman" w:hAnsi="Times New Roman" w:cs="Times New Roman"/>
          <w:caps/>
        </w:rPr>
        <w:t>Покупателя</w:t>
      </w:r>
      <w:r w:rsidRPr="00565868">
        <w:rPr>
          <w:rFonts w:ascii="Times New Roman" w:hAnsi="Times New Roman" w:cs="Times New Roman"/>
        </w:rPr>
        <w:t xml:space="preserve">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</w:t>
      </w:r>
      <w:r w:rsidRPr="00565868">
        <w:rPr>
          <w:rFonts w:ascii="Times New Roman" w:hAnsi="Times New Roman" w:cs="Times New Roman"/>
          <w:caps/>
        </w:rPr>
        <w:t>сторонами</w:t>
      </w:r>
      <w:r w:rsidRPr="00565868">
        <w:rPr>
          <w:rFonts w:ascii="Times New Roman" w:hAnsi="Times New Roman" w:cs="Times New Roman"/>
        </w:rPr>
        <w:t xml:space="preserve"> дополнительного соглашения о рас</w:t>
      </w:r>
      <w:r w:rsidR="00AB609D" w:rsidRPr="00565868">
        <w:rPr>
          <w:rFonts w:ascii="Times New Roman" w:hAnsi="Times New Roman" w:cs="Times New Roman"/>
        </w:rPr>
        <w:t xml:space="preserve">торжении Договора не требуется, задаток </w:t>
      </w:r>
      <w:r w:rsidR="008B2287" w:rsidRPr="00565868">
        <w:rPr>
          <w:rFonts w:ascii="Times New Roman" w:hAnsi="Times New Roman" w:cs="Times New Roman"/>
        </w:rPr>
        <w:t>ПОКУПАТЕЛЮ</w:t>
      </w:r>
      <w:r w:rsidR="00AB609D" w:rsidRPr="00565868">
        <w:rPr>
          <w:rFonts w:ascii="Times New Roman" w:hAnsi="Times New Roman" w:cs="Times New Roman"/>
        </w:rPr>
        <w:t xml:space="preserve"> не возвращается.</w:t>
      </w:r>
      <w:proofErr w:type="gramEnd"/>
    </w:p>
    <w:p w:rsidR="00062C2F" w:rsidRPr="00565868" w:rsidRDefault="000F38B3" w:rsidP="000F38B3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</w:rPr>
      </w:pPr>
      <w:r w:rsidRPr="00565868">
        <w:rPr>
          <w:rFonts w:ascii="Times New Roman" w:hAnsi="Times New Roman" w:cs="Times New Roman"/>
        </w:rPr>
        <w:t xml:space="preserve">    </w:t>
      </w:r>
      <w:r w:rsidR="005800E1" w:rsidRPr="00565868">
        <w:rPr>
          <w:rFonts w:ascii="Times New Roman" w:hAnsi="Times New Roman" w:cs="Times New Roman"/>
        </w:rPr>
        <w:t xml:space="preserve">   </w:t>
      </w:r>
      <w:r w:rsidRPr="00565868">
        <w:rPr>
          <w:rFonts w:ascii="Times New Roman" w:hAnsi="Times New Roman" w:cs="Times New Roman"/>
        </w:rPr>
        <w:t xml:space="preserve"> </w:t>
      </w:r>
      <w:r w:rsidR="00272C02" w:rsidRPr="00565868">
        <w:rPr>
          <w:rFonts w:ascii="Times New Roman" w:hAnsi="Times New Roman" w:cs="Times New Roman"/>
        </w:rPr>
        <w:t>4</w:t>
      </w:r>
      <w:r w:rsidR="00062C2F" w:rsidRPr="00565868">
        <w:rPr>
          <w:rFonts w:ascii="Times New Roman" w:hAnsi="Times New Roman" w:cs="Times New Roman"/>
        </w:rPr>
        <w:t xml:space="preserve">.4.Указанная в п. </w:t>
      </w:r>
      <w:r w:rsidR="00F916E9" w:rsidRPr="00565868">
        <w:rPr>
          <w:rFonts w:ascii="Times New Roman" w:hAnsi="Times New Roman" w:cs="Times New Roman"/>
        </w:rPr>
        <w:t>4</w:t>
      </w:r>
      <w:r w:rsidR="00062C2F" w:rsidRPr="00565868">
        <w:rPr>
          <w:rFonts w:ascii="Times New Roman" w:hAnsi="Times New Roman" w:cs="Times New Roman"/>
        </w:rPr>
        <w:t xml:space="preserve">.1 настоящего Договора цена продажи Имущества установлена по результатам вышеназванных торгов, является окончательной и изменению не подлежит. </w:t>
      </w:r>
    </w:p>
    <w:p w:rsidR="00FC4CFD" w:rsidRPr="00565868" w:rsidRDefault="00FC4CFD" w:rsidP="00FC4CFD">
      <w:pPr>
        <w:keepNext/>
        <w:tabs>
          <w:tab w:val="num" w:pos="1080"/>
        </w:tabs>
        <w:ind w:firstLine="567"/>
        <w:jc w:val="both"/>
        <w:rPr>
          <w:color w:val="FF0000"/>
        </w:rPr>
      </w:pPr>
    </w:p>
    <w:p w:rsidR="00FE0813" w:rsidRPr="00565868" w:rsidRDefault="00FE0813" w:rsidP="005800E1">
      <w:pPr>
        <w:keepLines/>
        <w:widowControl w:val="0"/>
        <w:numPr>
          <w:ilvl w:val="0"/>
          <w:numId w:val="17"/>
        </w:numPr>
        <w:tabs>
          <w:tab w:val="left" w:pos="0"/>
        </w:tabs>
        <w:jc w:val="center"/>
        <w:rPr>
          <w:b/>
        </w:rPr>
      </w:pPr>
      <w:r w:rsidRPr="00565868">
        <w:rPr>
          <w:b/>
        </w:rPr>
        <w:t>Переход прав на имущество</w:t>
      </w:r>
    </w:p>
    <w:p w:rsidR="0022679D" w:rsidRPr="00565868" w:rsidRDefault="005800E1" w:rsidP="00E73A5C">
      <w:pPr>
        <w:keepLines/>
        <w:widowControl w:val="0"/>
        <w:tabs>
          <w:tab w:val="num" w:pos="720"/>
          <w:tab w:val="left" w:pos="1080"/>
        </w:tabs>
        <w:jc w:val="both"/>
      </w:pPr>
      <w:r w:rsidRPr="00565868">
        <w:t xml:space="preserve">        </w:t>
      </w:r>
      <w:r w:rsidR="00F916E9" w:rsidRPr="00565868">
        <w:t xml:space="preserve">5.1. </w:t>
      </w:r>
      <w:r w:rsidR="0022679D" w:rsidRPr="00565868">
        <w:t>Право собственности на Имущество, указанное в п. 1.</w:t>
      </w:r>
      <w:r w:rsidR="00B27350">
        <w:t>2</w:t>
      </w:r>
      <w:r w:rsidR="0022679D" w:rsidRPr="00565868">
        <w:t xml:space="preserve"> настоящего Договора,</w:t>
      </w:r>
      <w:r w:rsidR="00E73A5C" w:rsidRPr="00565868">
        <w:t xml:space="preserve"> </w:t>
      </w:r>
      <w:r w:rsidR="0022679D" w:rsidRPr="00565868">
        <w:t xml:space="preserve">возникает у </w:t>
      </w:r>
      <w:r w:rsidR="0022679D" w:rsidRPr="00565868">
        <w:rPr>
          <w:caps/>
        </w:rPr>
        <w:t>Покупателя</w:t>
      </w:r>
      <w:r w:rsidR="0022679D" w:rsidRPr="00565868">
        <w:t xml:space="preserve"> после полной оплаты цены Имущества</w:t>
      </w:r>
      <w:r w:rsidR="00C04B34" w:rsidRPr="00565868">
        <w:t xml:space="preserve"> и подписания акта приема-передачи</w:t>
      </w:r>
      <w:r w:rsidR="0022679D" w:rsidRPr="00565868">
        <w:t xml:space="preserve">. </w:t>
      </w:r>
    </w:p>
    <w:p w:rsidR="007A7FA0" w:rsidRPr="00565868" w:rsidRDefault="005800E1" w:rsidP="009E1A1A">
      <w:pPr>
        <w:keepLines/>
        <w:widowControl w:val="0"/>
        <w:tabs>
          <w:tab w:val="num" w:pos="720"/>
          <w:tab w:val="left" w:pos="1080"/>
        </w:tabs>
        <w:jc w:val="both"/>
      </w:pPr>
      <w:r w:rsidRPr="00565868">
        <w:t xml:space="preserve">        </w:t>
      </w:r>
      <w:r w:rsidR="00F916E9" w:rsidRPr="00565868">
        <w:t>5</w:t>
      </w:r>
      <w:r w:rsidR="0022679D" w:rsidRPr="00565868">
        <w:t xml:space="preserve">.2. Расходы, связанные с государственной регистрацией перехода прав собственности  на Имущество, несет в полном объеме </w:t>
      </w:r>
      <w:r w:rsidR="0022679D" w:rsidRPr="00565868">
        <w:rPr>
          <w:caps/>
        </w:rPr>
        <w:t>Покупатель</w:t>
      </w:r>
      <w:r w:rsidR="0022679D" w:rsidRPr="00565868">
        <w:t>.</w:t>
      </w:r>
    </w:p>
    <w:p w:rsidR="00731CFB" w:rsidRPr="00565868" w:rsidRDefault="007A7FA0" w:rsidP="007A7FA0">
      <w:pPr>
        <w:keepLines/>
        <w:widowControl w:val="0"/>
        <w:tabs>
          <w:tab w:val="num" w:pos="720"/>
          <w:tab w:val="left" w:pos="1080"/>
        </w:tabs>
        <w:jc w:val="center"/>
        <w:rPr>
          <w:b/>
          <w:bCs/>
          <w:snapToGrid w:val="0"/>
          <w:color w:val="000000"/>
        </w:rPr>
      </w:pPr>
      <w:r w:rsidRPr="00565868">
        <w:t xml:space="preserve">6. </w:t>
      </w:r>
      <w:r w:rsidR="00731CFB" w:rsidRPr="00565868">
        <w:rPr>
          <w:b/>
          <w:bCs/>
          <w:snapToGrid w:val="0"/>
          <w:color w:val="000000"/>
        </w:rPr>
        <w:t>Ответственность сторон</w:t>
      </w:r>
    </w:p>
    <w:p w:rsidR="00834CA4" w:rsidRPr="00565868" w:rsidRDefault="00F916E9" w:rsidP="005800E1">
      <w:pPr>
        <w:widowControl w:val="0"/>
        <w:ind w:firstLine="360"/>
        <w:jc w:val="both"/>
      </w:pPr>
      <w:r w:rsidRPr="00565868">
        <w:t>6</w:t>
      </w:r>
      <w:r w:rsidR="00834CA4" w:rsidRPr="00565868">
        <w:t xml:space="preserve">.1. «Покупатель» несет все риски связанные с повреждением, гибелью или порчей </w:t>
      </w:r>
      <w:r w:rsidR="00695F11" w:rsidRPr="00565868">
        <w:t>И</w:t>
      </w:r>
      <w:r w:rsidR="00834CA4" w:rsidRPr="00565868">
        <w:t>мущества</w:t>
      </w:r>
      <w:r w:rsidR="003F105E" w:rsidRPr="00565868">
        <w:t>.</w:t>
      </w:r>
    </w:p>
    <w:p w:rsidR="003F105E" w:rsidRPr="00565868" w:rsidRDefault="00F916E9" w:rsidP="005800E1">
      <w:pPr>
        <w:ind w:firstLine="360"/>
        <w:jc w:val="both"/>
      </w:pPr>
      <w:r w:rsidRPr="00565868">
        <w:t>6</w:t>
      </w:r>
      <w:r w:rsidR="00834CA4" w:rsidRPr="00565868">
        <w:t>.2. Стороны несут ответственность, предусмотренную действующим на территории РФ законодательством.</w:t>
      </w:r>
    </w:p>
    <w:p w:rsidR="005800E1" w:rsidRPr="00565868" w:rsidRDefault="005800E1" w:rsidP="00FE0813">
      <w:pPr>
        <w:widowControl w:val="0"/>
        <w:ind w:firstLine="567"/>
        <w:jc w:val="center"/>
        <w:rPr>
          <w:b/>
          <w:bCs/>
          <w:snapToGrid w:val="0"/>
          <w:color w:val="000000"/>
        </w:rPr>
      </w:pPr>
    </w:p>
    <w:p w:rsidR="00731CFB" w:rsidRPr="00565868" w:rsidRDefault="00F916E9" w:rsidP="00FE0813">
      <w:pPr>
        <w:widowControl w:val="0"/>
        <w:ind w:firstLine="567"/>
        <w:jc w:val="center"/>
        <w:rPr>
          <w:b/>
          <w:bCs/>
          <w:snapToGrid w:val="0"/>
          <w:color w:val="000000"/>
        </w:rPr>
      </w:pPr>
      <w:r w:rsidRPr="00565868">
        <w:rPr>
          <w:b/>
          <w:bCs/>
          <w:snapToGrid w:val="0"/>
          <w:color w:val="000000"/>
        </w:rPr>
        <w:t>7</w:t>
      </w:r>
      <w:r w:rsidR="00731CFB" w:rsidRPr="00565868">
        <w:rPr>
          <w:b/>
          <w:bCs/>
          <w:snapToGrid w:val="0"/>
          <w:color w:val="000000"/>
        </w:rPr>
        <w:t>. Действие настоящего договора</w:t>
      </w:r>
    </w:p>
    <w:p w:rsidR="00834CA4" w:rsidRPr="00565868" w:rsidRDefault="00D10E38" w:rsidP="00D10E38">
      <w:pPr>
        <w:widowControl w:val="0"/>
        <w:jc w:val="both"/>
        <w:rPr>
          <w:snapToGrid w:val="0"/>
          <w:color w:val="000000"/>
        </w:rPr>
      </w:pPr>
      <w:r w:rsidRPr="00565868">
        <w:rPr>
          <w:snapToGrid w:val="0"/>
          <w:color w:val="000000"/>
        </w:rPr>
        <w:t xml:space="preserve">        </w:t>
      </w:r>
      <w:r w:rsidR="00F916E9" w:rsidRPr="00565868">
        <w:rPr>
          <w:snapToGrid w:val="0"/>
          <w:color w:val="000000"/>
        </w:rPr>
        <w:t>7</w:t>
      </w:r>
      <w:r w:rsidR="00834CA4" w:rsidRPr="00565868">
        <w:rPr>
          <w:snapToGrid w:val="0"/>
          <w:color w:val="000000"/>
        </w:rPr>
        <w:t xml:space="preserve">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FE0813" w:rsidRPr="00565868" w:rsidRDefault="00F916E9" w:rsidP="005800E1">
      <w:pPr>
        <w:widowControl w:val="0"/>
        <w:ind w:firstLine="567"/>
        <w:jc w:val="center"/>
        <w:rPr>
          <w:b/>
          <w:bCs/>
          <w:snapToGrid w:val="0"/>
          <w:color w:val="000000"/>
        </w:rPr>
      </w:pPr>
      <w:r w:rsidRPr="00565868">
        <w:rPr>
          <w:b/>
          <w:bCs/>
          <w:snapToGrid w:val="0"/>
          <w:color w:val="000000"/>
        </w:rPr>
        <w:t>8</w:t>
      </w:r>
      <w:r w:rsidR="00FE0813" w:rsidRPr="00565868">
        <w:rPr>
          <w:b/>
          <w:bCs/>
          <w:snapToGrid w:val="0"/>
          <w:color w:val="000000"/>
        </w:rPr>
        <w:t xml:space="preserve">. </w:t>
      </w:r>
      <w:r w:rsidR="00834CA4" w:rsidRPr="00565868">
        <w:rPr>
          <w:b/>
          <w:bCs/>
          <w:snapToGrid w:val="0"/>
          <w:color w:val="000000"/>
        </w:rPr>
        <w:t>Дополнит</w:t>
      </w:r>
      <w:r w:rsidR="00731CFB" w:rsidRPr="00565868">
        <w:rPr>
          <w:b/>
          <w:bCs/>
          <w:snapToGrid w:val="0"/>
          <w:color w:val="000000"/>
        </w:rPr>
        <w:t>ельные условия</w:t>
      </w:r>
    </w:p>
    <w:p w:rsidR="00834CA4" w:rsidRPr="00565868" w:rsidRDefault="00D10E38" w:rsidP="00D10E38">
      <w:pPr>
        <w:jc w:val="both"/>
      </w:pPr>
      <w:r w:rsidRPr="00565868">
        <w:t xml:space="preserve">        </w:t>
      </w:r>
      <w:r w:rsidR="00F916E9" w:rsidRPr="00565868">
        <w:t>8</w:t>
      </w:r>
      <w:r w:rsidR="00834CA4" w:rsidRPr="00565868">
        <w:t xml:space="preserve">.1. Все споры и разногласия, возникающие в связи с настоящим договором, стороны обязуются решать путем переговоров, в случае </w:t>
      </w:r>
      <w:proofErr w:type="gramStart"/>
      <w:r w:rsidR="00140BD1" w:rsidRPr="00565868">
        <w:t>не достижения</w:t>
      </w:r>
      <w:proofErr w:type="gramEnd"/>
      <w:r w:rsidR="00834CA4" w:rsidRPr="00565868">
        <w:t xml:space="preserve"> согласия все споры по настоящему договору решаются Арбитра</w:t>
      </w:r>
      <w:r w:rsidR="00B27350">
        <w:t xml:space="preserve">жным судом </w:t>
      </w:r>
      <w:r w:rsidR="00140BD1">
        <w:t xml:space="preserve">Свердловской области. </w:t>
      </w:r>
    </w:p>
    <w:p w:rsidR="003F105E" w:rsidRDefault="00D10E38" w:rsidP="00D10E38">
      <w:pPr>
        <w:widowControl w:val="0"/>
        <w:jc w:val="both"/>
        <w:rPr>
          <w:snapToGrid w:val="0"/>
          <w:color w:val="000000"/>
        </w:rPr>
      </w:pPr>
      <w:r w:rsidRPr="00565868">
        <w:rPr>
          <w:snapToGrid w:val="0"/>
          <w:color w:val="000000"/>
        </w:rPr>
        <w:t xml:space="preserve">        </w:t>
      </w:r>
      <w:r w:rsidR="00F916E9" w:rsidRPr="00565868">
        <w:rPr>
          <w:snapToGrid w:val="0"/>
          <w:color w:val="000000"/>
        </w:rPr>
        <w:t>8</w:t>
      </w:r>
      <w:r w:rsidR="00834CA4" w:rsidRPr="00565868">
        <w:rPr>
          <w:snapToGrid w:val="0"/>
          <w:color w:val="000000"/>
        </w:rPr>
        <w:t>.2. Настоящий договор составлен в</w:t>
      </w:r>
      <w:r w:rsidR="00140BD1">
        <w:rPr>
          <w:snapToGrid w:val="0"/>
          <w:color w:val="000000"/>
        </w:rPr>
        <w:t xml:space="preserve"> двух</w:t>
      </w:r>
      <w:r w:rsidR="00B27350">
        <w:rPr>
          <w:snapToGrid w:val="0"/>
          <w:color w:val="000000"/>
        </w:rPr>
        <w:t xml:space="preserve"> </w:t>
      </w:r>
      <w:r w:rsidR="007E414C" w:rsidRPr="00565868">
        <w:rPr>
          <w:snapToGrid w:val="0"/>
          <w:color w:val="000000"/>
        </w:rPr>
        <w:t xml:space="preserve"> </w:t>
      </w:r>
      <w:r w:rsidR="00834CA4" w:rsidRPr="00565868">
        <w:rPr>
          <w:snapToGrid w:val="0"/>
          <w:color w:val="000000"/>
        </w:rPr>
        <w:t>экземплярах имеющих одинаковую юридическую силу.</w:t>
      </w:r>
    </w:p>
    <w:p w:rsidR="004B5E95" w:rsidRPr="00565868" w:rsidRDefault="004B5E95" w:rsidP="00D10E38">
      <w:pPr>
        <w:widowControl w:val="0"/>
        <w:jc w:val="both"/>
        <w:rPr>
          <w:snapToGrid w:val="0"/>
          <w:color w:val="000000"/>
        </w:rPr>
      </w:pPr>
    </w:p>
    <w:p w:rsidR="0022679D" w:rsidRPr="00565868" w:rsidRDefault="00F916E9" w:rsidP="00160310">
      <w:pPr>
        <w:widowControl w:val="0"/>
        <w:jc w:val="center"/>
        <w:rPr>
          <w:b/>
          <w:bCs/>
          <w:snapToGrid w:val="0"/>
          <w:color w:val="000000"/>
        </w:rPr>
      </w:pPr>
      <w:r w:rsidRPr="00565868">
        <w:rPr>
          <w:b/>
          <w:bCs/>
          <w:snapToGrid w:val="0"/>
          <w:color w:val="000000"/>
        </w:rPr>
        <w:t>9</w:t>
      </w:r>
      <w:r w:rsidR="00834CA4" w:rsidRPr="00565868">
        <w:rPr>
          <w:b/>
          <w:bCs/>
          <w:snapToGrid w:val="0"/>
          <w:color w:val="000000"/>
        </w:rPr>
        <w:t>. Адрес</w:t>
      </w:r>
      <w:r w:rsidR="00731CFB" w:rsidRPr="00565868">
        <w:rPr>
          <w:b/>
          <w:bCs/>
          <w:snapToGrid w:val="0"/>
          <w:color w:val="000000"/>
        </w:rPr>
        <w:t>а и банковские реквизиты сторон</w:t>
      </w:r>
    </w:p>
    <w:p w:rsidR="005800E1" w:rsidRPr="00565868" w:rsidRDefault="005800E1" w:rsidP="00160310">
      <w:pPr>
        <w:widowControl w:val="0"/>
        <w:jc w:val="center"/>
        <w:rPr>
          <w:b/>
          <w:bCs/>
          <w:snapToGrid w:val="0"/>
          <w:color w:val="000000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4"/>
      </w:tblGrid>
      <w:tr w:rsidR="00E80786" w:rsidRPr="00565868" w:rsidTr="004B5E95">
        <w:trPr>
          <w:trHeight w:val="5339"/>
        </w:trPr>
        <w:tc>
          <w:tcPr>
            <w:tcW w:w="6062" w:type="dxa"/>
          </w:tcPr>
          <w:p w:rsidR="009E1A1A" w:rsidRPr="00565868" w:rsidRDefault="009E1A1A" w:rsidP="00E80786">
            <w:pPr>
              <w:pStyle w:val="af2"/>
              <w:rPr>
                <w:b/>
              </w:rPr>
            </w:pPr>
          </w:p>
          <w:p w:rsidR="00140BD1" w:rsidRPr="00140BD1" w:rsidRDefault="00140BD1" w:rsidP="00140BD1">
            <w:pPr>
              <w:rPr>
                <w:color w:val="000000"/>
                <w:sz w:val="22"/>
                <w:szCs w:val="22"/>
              </w:rPr>
            </w:pPr>
            <w:r w:rsidRPr="00140BD1">
              <w:rPr>
                <w:b/>
                <w:bCs/>
                <w:color w:val="000000"/>
                <w:sz w:val="22"/>
                <w:szCs w:val="22"/>
              </w:rPr>
              <w:t xml:space="preserve">Организатор торгов: </w:t>
            </w:r>
            <w:r w:rsidRPr="00140BD1">
              <w:rPr>
                <w:b/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  <w:p w:rsidR="00140BD1" w:rsidRPr="00140BD1" w:rsidRDefault="00140BD1" w:rsidP="00140BD1">
            <w:pPr>
              <w:jc w:val="both"/>
              <w:rPr>
                <w:iCs/>
              </w:rPr>
            </w:pPr>
            <w:proofErr w:type="gramStart"/>
            <w:r w:rsidRPr="00140BD1">
              <w:rPr>
                <w:iCs/>
              </w:rPr>
              <w:t>Наливайко Максим Александрович (04.01.1977 г.р., место рождения: гор.</w:t>
            </w:r>
            <w:proofErr w:type="gramEnd"/>
            <w:r w:rsidRPr="00140BD1">
              <w:rPr>
                <w:iCs/>
              </w:rPr>
              <w:t xml:space="preserve"> Шымкент </w:t>
            </w:r>
            <w:proofErr w:type="spellStart"/>
            <w:r w:rsidRPr="00140BD1">
              <w:rPr>
                <w:iCs/>
              </w:rPr>
              <w:t>Енбекшинского</w:t>
            </w:r>
            <w:proofErr w:type="spellEnd"/>
            <w:r w:rsidRPr="00140BD1">
              <w:rPr>
                <w:iCs/>
              </w:rPr>
              <w:t xml:space="preserve"> района Республики Казахстан; адрес регистрации: г. Екатеринбург, ул. Аксакова, д.78,ИНН 667205499966,СНИЛС 069-226-645-87), в лице финансового управляющего Жеребцовой Людмилы Анатольевны</w:t>
            </w:r>
            <w:proofErr w:type="gramStart"/>
            <w:r w:rsidRPr="00140BD1">
              <w:rPr>
                <w:iCs/>
              </w:rPr>
              <w:t xml:space="preserve"> ,</w:t>
            </w:r>
            <w:proofErr w:type="gramEnd"/>
            <w:r w:rsidRPr="00140BD1">
              <w:rPr>
                <w:iCs/>
              </w:rPr>
              <w:t xml:space="preserve"> члена Ассоциации арбитражных управляющих «Содружество» (192012, Санкт-Петербург, Санкт- Петербург, Запорожская, 27, корп. 2, лит. </w:t>
            </w:r>
            <w:proofErr w:type="gramStart"/>
            <w:r w:rsidRPr="00140BD1">
              <w:rPr>
                <w:iCs/>
              </w:rPr>
              <w:t xml:space="preserve">А, пом. 3С, ИНН 7801351420), действующая на основании </w:t>
            </w:r>
            <w:proofErr w:type="spellStart"/>
            <w:r w:rsidRPr="00140BD1">
              <w:rPr>
                <w:iCs/>
              </w:rPr>
              <w:t>Решениея</w:t>
            </w:r>
            <w:proofErr w:type="spellEnd"/>
            <w:r w:rsidRPr="00140BD1">
              <w:rPr>
                <w:iCs/>
              </w:rPr>
              <w:t xml:space="preserve"> Арбитражного суда Свердловской области от 25.07.2016 по делу №А60-31420/2016</w:t>
            </w:r>
            <w:proofErr w:type="gramEnd"/>
          </w:p>
          <w:p w:rsidR="00140BD1" w:rsidRPr="00140BD1" w:rsidRDefault="00140BD1" w:rsidP="00140BD1">
            <w:pPr>
              <w:jc w:val="both"/>
              <w:rPr>
                <w:iCs/>
              </w:rPr>
            </w:pPr>
            <w:proofErr w:type="gramStart"/>
            <w:r w:rsidRPr="00140BD1">
              <w:rPr>
                <w:iCs/>
              </w:rPr>
              <w:t>р</w:t>
            </w:r>
            <w:proofErr w:type="gramEnd"/>
            <w:r w:rsidRPr="00140BD1">
              <w:rPr>
                <w:iCs/>
              </w:rPr>
              <w:t>/с 40817810316543524551, Доп. офис №7003/0759 ПАО Сбербанк,  к/с 30101810500000000674, БИК 046577674</w:t>
            </w:r>
          </w:p>
          <w:p w:rsidR="00140BD1" w:rsidRPr="00140BD1" w:rsidRDefault="00140BD1" w:rsidP="00140BD1">
            <w:pPr>
              <w:jc w:val="both"/>
              <w:rPr>
                <w:iCs/>
              </w:rPr>
            </w:pPr>
          </w:p>
          <w:p w:rsidR="00140BD1" w:rsidRPr="00140BD1" w:rsidRDefault="00140BD1" w:rsidP="00140BD1">
            <w:pPr>
              <w:jc w:val="both"/>
              <w:rPr>
                <w:iCs/>
              </w:rPr>
            </w:pPr>
          </w:p>
          <w:p w:rsidR="00140BD1" w:rsidRDefault="00140BD1" w:rsidP="00140BD1">
            <w:pPr>
              <w:jc w:val="both"/>
              <w:rPr>
                <w:iCs/>
              </w:rPr>
            </w:pPr>
          </w:p>
          <w:p w:rsidR="00140BD1" w:rsidRDefault="00140BD1" w:rsidP="00140BD1">
            <w:pPr>
              <w:jc w:val="both"/>
              <w:rPr>
                <w:iCs/>
              </w:rPr>
            </w:pPr>
          </w:p>
          <w:p w:rsidR="00140BD1" w:rsidRPr="00140BD1" w:rsidRDefault="00140BD1" w:rsidP="00140BD1">
            <w:pPr>
              <w:jc w:val="both"/>
              <w:rPr>
                <w:iCs/>
              </w:rPr>
            </w:pPr>
            <w:r w:rsidRPr="00140BD1">
              <w:rPr>
                <w:iCs/>
              </w:rPr>
              <w:t>Финансовый управляющий</w:t>
            </w:r>
          </w:p>
          <w:p w:rsidR="00140BD1" w:rsidRPr="00140BD1" w:rsidRDefault="00140BD1" w:rsidP="00140BD1">
            <w:pPr>
              <w:jc w:val="both"/>
              <w:rPr>
                <w:iCs/>
              </w:rPr>
            </w:pPr>
            <w:r w:rsidRPr="00140BD1">
              <w:rPr>
                <w:iCs/>
              </w:rPr>
              <w:t>Наливайко М.А.</w:t>
            </w:r>
          </w:p>
          <w:p w:rsidR="00140BD1" w:rsidRPr="00140BD1" w:rsidRDefault="00140BD1" w:rsidP="00140BD1">
            <w:pPr>
              <w:jc w:val="both"/>
              <w:rPr>
                <w:iCs/>
              </w:rPr>
            </w:pPr>
            <w:r w:rsidRPr="00140BD1">
              <w:rPr>
                <w:iCs/>
              </w:rPr>
              <w:tab/>
            </w:r>
          </w:p>
          <w:p w:rsidR="00140BD1" w:rsidRPr="00140BD1" w:rsidRDefault="00140BD1" w:rsidP="00140BD1">
            <w:pPr>
              <w:jc w:val="both"/>
              <w:rPr>
                <w:iCs/>
              </w:rPr>
            </w:pPr>
            <w:r w:rsidRPr="00140BD1">
              <w:rPr>
                <w:iCs/>
              </w:rPr>
              <w:t xml:space="preserve">________________________ Л.А. </w:t>
            </w:r>
            <w:proofErr w:type="spellStart"/>
            <w:r w:rsidRPr="00140BD1">
              <w:rPr>
                <w:iCs/>
              </w:rPr>
              <w:t>Жеребцова</w:t>
            </w:r>
            <w:proofErr w:type="spellEnd"/>
          </w:p>
          <w:p w:rsidR="00E80786" w:rsidRPr="00565868" w:rsidRDefault="00E80786" w:rsidP="004B5E95">
            <w:pPr>
              <w:rPr>
                <w:b/>
                <w:bCs/>
              </w:rPr>
            </w:pPr>
          </w:p>
        </w:tc>
        <w:tc>
          <w:tcPr>
            <w:tcW w:w="3954" w:type="dxa"/>
          </w:tcPr>
          <w:p w:rsidR="00E80786" w:rsidRPr="00565868" w:rsidRDefault="00E80786" w:rsidP="00991C2E">
            <w:pPr>
              <w:spacing w:before="178"/>
              <w:ind w:right="19"/>
              <w:rPr>
                <w:b/>
                <w:bCs/>
              </w:rPr>
            </w:pPr>
            <w:r w:rsidRPr="00565868">
              <w:rPr>
                <w:b/>
                <w:bCs/>
              </w:rPr>
              <w:t>ПОКУПАТЕЛЬ:</w:t>
            </w:r>
          </w:p>
          <w:p w:rsidR="000C28D3" w:rsidRPr="00565868" w:rsidRDefault="000C28D3" w:rsidP="00991C2E">
            <w:pPr>
              <w:spacing w:before="178"/>
              <w:ind w:right="19"/>
            </w:pPr>
          </w:p>
          <w:p w:rsidR="000C28D3" w:rsidRPr="00565868" w:rsidRDefault="000C28D3" w:rsidP="00991C2E">
            <w:pPr>
              <w:spacing w:before="178"/>
              <w:ind w:right="19"/>
            </w:pPr>
          </w:p>
          <w:p w:rsidR="00AF6BCE" w:rsidRPr="00565868" w:rsidRDefault="00AF6BCE" w:rsidP="00991C2E">
            <w:pPr>
              <w:spacing w:before="178"/>
              <w:ind w:right="19"/>
              <w:rPr>
                <w:bCs/>
              </w:rPr>
            </w:pPr>
          </w:p>
          <w:p w:rsidR="000C28D3" w:rsidRPr="00565868" w:rsidRDefault="000C28D3" w:rsidP="00991C2E">
            <w:pPr>
              <w:spacing w:before="178"/>
              <w:ind w:right="19"/>
              <w:rPr>
                <w:bCs/>
              </w:rPr>
            </w:pPr>
          </w:p>
          <w:p w:rsidR="000C28D3" w:rsidRPr="00565868" w:rsidRDefault="000C28D3" w:rsidP="00991C2E">
            <w:pPr>
              <w:spacing w:before="178"/>
              <w:ind w:right="19"/>
              <w:rPr>
                <w:bCs/>
              </w:rPr>
            </w:pPr>
          </w:p>
          <w:p w:rsidR="009E1A1A" w:rsidRPr="00565868" w:rsidRDefault="009E1A1A" w:rsidP="00991C2E">
            <w:pPr>
              <w:spacing w:before="178"/>
              <w:ind w:right="19"/>
              <w:rPr>
                <w:bCs/>
              </w:rPr>
            </w:pPr>
          </w:p>
          <w:p w:rsidR="009E1A1A" w:rsidRPr="00565868" w:rsidRDefault="009E1A1A" w:rsidP="00991C2E">
            <w:pPr>
              <w:spacing w:before="178"/>
              <w:ind w:right="19"/>
              <w:rPr>
                <w:bCs/>
              </w:rPr>
            </w:pPr>
          </w:p>
          <w:p w:rsidR="00AF6BCE" w:rsidRPr="00565868" w:rsidRDefault="00AF6BCE" w:rsidP="000C28D3">
            <w:pPr>
              <w:spacing w:before="178"/>
              <w:ind w:right="19"/>
              <w:rPr>
                <w:bCs/>
              </w:rPr>
            </w:pPr>
            <w:r w:rsidRPr="00565868">
              <w:rPr>
                <w:bCs/>
              </w:rPr>
              <w:t>___________________________</w:t>
            </w:r>
          </w:p>
        </w:tc>
      </w:tr>
    </w:tbl>
    <w:p w:rsidR="003C103E" w:rsidRPr="00565868" w:rsidRDefault="003C103E" w:rsidP="009E1A1A">
      <w:pPr>
        <w:shd w:val="clear" w:color="auto" w:fill="FFFFFF"/>
        <w:spacing w:before="178"/>
        <w:ind w:right="19"/>
        <w:rPr>
          <w:b/>
          <w:bCs/>
        </w:rPr>
      </w:pPr>
    </w:p>
    <w:sectPr w:rsidR="003C103E" w:rsidRPr="00565868" w:rsidSect="00273D65">
      <w:footerReference w:type="default" r:id="rId10"/>
      <w:pgSz w:w="11906" w:h="16838"/>
      <w:pgMar w:top="1134" w:right="850" w:bottom="1134" w:left="1701" w:header="720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31" w:rsidRDefault="008E1731">
      <w:r>
        <w:separator/>
      </w:r>
    </w:p>
  </w:endnote>
  <w:endnote w:type="continuationSeparator" w:id="0">
    <w:p w:rsidR="008E1731" w:rsidRDefault="008E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EF" w:rsidRDefault="00AA15EF" w:rsidP="00A54DBD">
    <w:pPr>
      <w:pStyle w:val="ab"/>
      <w:ind w:firstLine="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31" w:rsidRDefault="008E1731">
      <w:r>
        <w:separator/>
      </w:r>
    </w:p>
  </w:footnote>
  <w:footnote w:type="continuationSeparator" w:id="0">
    <w:p w:rsidR="008E1731" w:rsidRDefault="008E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EA7"/>
    <w:multiLevelType w:val="hybridMultilevel"/>
    <w:tmpl w:val="3D9E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578A"/>
    <w:multiLevelType w:val="hybridMultilevel"/>
    <w:tmpl w:val="2AC42990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0ECC4F1E"/>
    <w:multiLevelType w:val="multilevel"/>
    <w:tmpl w:val="403ED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17486E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0A9C"/>
    <w:multiLevelType w:val="hybridMultilevel"/>
    <w:tmpl w:val="916A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15D93"/>
    <w:multiLevelType w:val="multilevel"/>
    <w:tmpl w:val="403ED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E3477B"/>
    <w:multiLevelType w:val="hybridMultilevel"/>
    <w:tmpl w:val="F4BA1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1D7ACA"/>
    <w:multiLevelType w:val="multilevel"/>
    <w:tmpl w:val="B4B87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002DD9"/>
    <w:multiLevelType w:val="hybridMultilevel"/>
    <w:tmpl w:val="D686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4C3E"/>
    <w:multiLevelType w:val="multilevel"/>
    <w:tmpl w:val="3B164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CE24D85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32F54"/>
    <w:multiLevelType w:val="multilevel"/>
    <w:tmpl w:val="B59E07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65122527"/>
    <w:multiLevelType w:val="multilevel"/>
    <w:tmpl w:val="8870C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BF14C6E"/>
    <w:multiLevelType w:val="hybridMultilevel"/>
    <w:tmpl w:val="1730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A6D3C"/>
    <w:multiLevelType w:val="hybridMultilevel"/>
    <w:tmpl w:val="1BDAE8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F15A8"/>
    <w:multiLevelType w:val="multilevel"/>
    <w:tmpl w:val="06288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6"/>
  </w:num>
  <w:num w:numId="13">
    <w:abstractNumId w:val="1"/>
  </w:num>
  <w:num w:numId="14">
    <w:abstractNumId w:val="11"/>
  </w:num>
  <w:num w:numId="15">
    <w:abstractNumId w:val="16"/>
  </w:num>
  <w:num w:numId="16">
    <w:abstractNumId w:val="7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E8"/>
    <w:rsid w:val="000008E2"/>
    <w:rsid w:val="00003C52"/>
    <w:rsid w:val="000139EE"/>
    <w:rsid w:val="00016B4E"/>
    <w:rsid w:val="00023D14"/>
    <w:rsid w:val="0004030B"/>
    <w:rsid w:val="0004101F"/>
    <w:rsid w:val="0004164E"/>
    <w:rsid w:val="000447C0"/>
    <w:rsid w:val="0004715D"/>
    <w:rsid w:val="000520EC"/>
    <w:rsid w:val="000530A9"/>
    <w:rsid w:val="0005382E"/>
    <w:rsid w:val="000602DD"/>
    <w:rsid w:val="00062C2F"/>
    <w:rsid w:val="00062F42"/>
    <w:rsid w:val="0007102D"/>
    <w:rsid w:val="00075F7E"/>
    <w:rsid w:val="0007626E"/>
    <w:rsid w:val="00077383"/>
    <w:rsid w:val="00077B69"/>
    <w:rsid w:val="00082372"/>
    <w:rsid w:val="000875B4"/>
    <w:rsid w:val="00091B9A"/>
    <w:rsid w:val="000A1B70"/>
    <w:rsid w:val="000A5B69"/>
    <w:rsid w:val="000A6670"/>
    <w:rsid w:val="000B275E"/>
    <w:rsid w:val="000B29CD"/>
    <w:rsid w:val="000B6108"/>
    <w:rsid w:val="000C28D3"/>
    <w:rsid w:val="000C2F65"/>
    <w:rsid w:val="000D2C12"/>
    <w:rsid w:val="000D6F27"/>
    <w:rsid w:val="000E271F"/>
    <w:rsid w:val="000E7FAC"/>
    <w:rsid w:val="000F38B3"/>
    <w:rsid w:val="000F3A1D"/>
    <w:rsid w:val="000F4EDB"/>
    <w:rsid w:val="001022CF"/>
    <w:rsid w:val="00102436"/>
    <w:rsid w:val="001068EB"/>
    <w:rsid w:val="00114665"/>
    <w:rsid w:val="00125E86"/>
    <w:rsid w:val="00130475"/>
    <w:rsid w:val="00140BD1"/>
    <w:rsid w:val="001412AA"/>
    <w:rsid w:val="0015521B"/>
    <w:rsid w:val="00160310"/>
    <w:rsid w:val="00163BB6"/>
    <w:rsid w:val="00172274"/>
    <w:rsid w:val="00176267"/>
    <w:rsid w:val="00177197"/>
    <w:rsid w:val="001804EE"/>
    <w:rsid w:val="00180D6D"/>
    <w:rsid w:val="00184642"/>
    <w:rsid w:val="00186F64"/>
    <w:rsid w:val="001901B9"/>
    <w:rsid w:val="0019035F"/>
    <w:rsid w:val="001A0954"/>
    <w:rsid w:val="001A4B31"/>
    <w:rsid w:val="001B7A95"/>
    <w:rsid w:val="001C07A6"/>
    <w:rsid w:val="001C3971"/>
    <w:rsid w:val="001C45F3"/>
    <w:rsid w:val="001C6554"/>
    <w:rsid w:val="001D0364"/>
    <w:rsid w:val="001D1DD8"/>
    <w:rsid w:val="001E1A2C"/>
    <w:rsid w:val="001E62B4"/>
    <w:rsid w:val="001F6E13"/>
    <w:rsid w:val="00204906"/>
    <w:rsid w:val="00212BD7"/>
    <w:rsid w:val="00213F4A"/>
    <w:rsid w:val="002157C1"/>
    <w:rsid w:val="0022679D"/>
    <w:rsid w:val="002406BA"/>
    <w:rsid w:val="002412C8"/>
    <w:rsid w:val="00244C27"/>
    <w:rsid w:val="00247B38"/>
    <w:rsid w:val="00253EAB"/>
    <w:rsid w:val="002572E9"/>
    <w:rsid w:val="00264E79"/>
    <w:rsid w:val="00272C02"/>
    <w:rsid w:val="00273D65"/>
    <w:rsid w:val="002746CC"/>
    <w:rsid w:val="002902C0"/>
    <w:rsid w:val="00295DC5"/>
    <w:rsid w:val="00297F3B"/>
    <w:rsid w:val="002A12B1"/>
    <w:rsid w:val="002A5202"/>
    <w:rsid w:val="002B1C0E"/>
    <w:rsid w:val="002B451C"/>
    <w:rsid w:val="002E1559"/>
    <w:rsid w:val="002E15F9"/>
    <w:rsid w:val="002E58B5"/>
    <w:rsid w:val="002E5FF4"/>
    <w:rsid w:val="00301020"/>
    <w:rsid w:val="00316E35"/>
    <w:rsid w:val="003170C2"/>
    <w:rsid w:val="003171E9"/>
    <w:rsid w:val="00320467"/>
    <w:rsid w:val="003362E2"/>
    <w:rsid w:val="0034642F"/>
    <w:rsid w:val="0035047B"/>
    <w:rsid w:val="00354F34"/>
    <w:rsid w:val="00362524"/>
    <w:rsid w:val="003640A5"/>
    <w:rsid w:val="003642DB"/>
    <w:rsid w:val="00382277"/>
    <w:rsid w:val="00393091"/>
    <w:rsid w:val="0039331A"/>
    <w:rsid w:val="003936E4"/>
    <w:rsid w:val="00394AB4"/>
    <w:rsid w:val="00394D81"/>
    <w:rsid w:val="00395531"/>
    <w:rsid w:val="003A0B6C"/>
    <w:rsid w:val="003A2EE1"/>
    <w:rsid w:val="003B4E30"/>
    <w:rsid w:val="003C103E"/>
    <w:rsid w:val="003C38C9"/>
    <w:rsid w:val="003D631F"/>
    <w:rsid w:val="003D66F8"/>
    <w:rsid w:val="003E1B6F"/>
    <w:rsid w:val="003E4A93"/>
    <w:rsid w:val="003F105E"/>
    <w:rsid w:val="003F30CB"/>
    <w:rsid w:val="003F52D2"/>
    <w:rsid w:val="003F6DD7"/>
    <w:rsid w:val="003F72F8"/>
    <w:rsid w:val="004145DC"/>
    <w:rsid w:val="00421CC0"/>
    <w:rsid w:val="00443F7D"/>
    <w:rsid w:val="00444D31"/>
    <w:rsid w:val="00445F79"/>
    <w:rsid w:val="00453180"/>
    <w:rsid w:val="00454541"/>
    <w:rsid w:val="004644B9"/>
    <w:rsid w:val="00474DE9"/>
    <w:rsid w:val="00477FF3"/>
    <w:rsid w:val="004A167A"/>
    <w:rsid w:val="004A1812"/>
    <w:rsid w:val="004A6F16"/>
    <w:rsid w:val="004A7726"/>
    <w:rsid w:val="004B1148"/>
    <w:rsid w:val="004B25CE"/>
    <w:rsid w:val="004B4C6A"/>
    <w:rsid w:val="004B5E95"/>
    <w:rsid w:val="004C4A01"/>
    <w:rsid w:val="004C563E"/>
    <w:rsid w:val="004D0B0D"/>
    <w:rsid w:val="004D1558"/>
    <w:rsid w:val="004D735C"/>
    <w:rsid w:val="005002B3"/>
    <w:rsid w:val="00504520"/>
    <w:rsid w:val="00504D22"/>
    <w:rsid w:val="005123A4"/>
    <w:rsid w:val="0051694B"/>
    <w:rsid w:val="005219BA"/>
    <w:rsid w:val="005461AA"/>
    <w:rsid w:val="00547725"/>
    <w:rsid w:val="00553993"/>
    <w:rsid w:val="00553C7D"/>
    <w:rsid w:val="00565868"/>
    <w:rsid w:val="00575CCA"/>
    <w:rsid w:val="005800E1"/>
    <w:rsid w:val="005849F8"/>
    <w:rsid w:val="00587C21"/>
    <w:rsid w:val="00595065"/>
    <w:rsid w:val="005B2329"/>
    <w:rsid w:val="005B77E3"/>
    <w:rsid w:val="005C1099"/>
    <w:rsid w:val="005C4CCB"/>
    <w:rsid w:val="005D28B9"/>
    <w:rsid w:val="005D331C"/>
    <w:rsid w:val="005D35A3"/>
    <w:rsid w:val="005D3C10"/>
    <w:rsid w:val="005D4E8C"/>
    <w:rsid w:val="005F0681"/>
    <w:rsid w:val="00606A00"/>
    <w:rsid w:val="00607276"/>
    <w:rsid w:val="00613A99"/>
    <w:rsid w:val="006305DD"/>
    <w:rsid w:val="006369D5"/>
    <w:rsid w:val="00640667"/>
    <w:rsid w:val="00646ABA"/>
    <w:rsid w:val="00647990"/>
    <w:rsid w:val="00652B1E"/>
    <w:rsid w:val="0065401F"/>
    <w:rsid w:val="00655D5C"/>
    <w:rsid w:val="0066597D"/>
    <w:rsid w:val="00686806"/>
    <w:rsid w:val="00693B28"/>
    <w:rsid w:val="00695F11"/>
    <w:rsid w:val="006A4193"/>
    <w:rsid w:val="006B3F1A"/>
    <w:rsid w:val="006B7DC2"/>
    <w:rsid w:val="006C3E10"/>
    <w:rsid w:val="006C7414"/>
    <w:rsid w:val="006D2C5E"/>
    <w:rsid w:val="006D33E4"/>
    <w:rsid w:val="006D34A1"/>
    <w:rsid w:val="006D5336"/>
    <w:rsid w:val="006E4235"/>
    <w:rsid w:val="006E731E"/>
    <w:rsid w:val="006E7B33"/>
    <w:rsid w:val="006F4590"/>
    <w:rsid w:val="00702AC0"/>
    <w:rsid w:val="007033FB"/>
    <w:rsid w:val="00706A51"/>
    <w:rsid w:val="0071033E"/>
    <w:rsid w:val="00712E54"/>
    <w:rsid w:val="007312A8"/>
    <w:rsid w:val="00731CFB"/>
    <w:rsid w:val="00733E48"/>
    <w:rsid w:val="007340B9"/>
    <w:rsid w:val="007445EA"/>
    <w:rsid w:val="00750405"/>
    <w:rsid w:val="0075530B"/>
    <w:rsid w:val="0075628A"/>
    <w:rsid w:val="007575DE"/>
    <w:rsid w:val="00761D11"/>
    <w:rsid w:val="00766CC4"/>
    <w:rsid w:val="00773594"/>
    <w:rsid w:val="00774B6F"/>
    <w:rsid w:val="00775693"/>
    <w:rsid w:val="00777B5A"/>
    <w:rsid w:val="00786D36"/>
    <w:rsid w:val="0078715C"/>
    <w:rsid w:val="00791C87"/>
    <w:rsid w:val="00793970"/>
    <w:rsid w:val="007A7FA0"/>
    <w:rsid w:val="007B5417"/>
    <w:rsid w:val="007D1802"/>
    <w:rsid w:val="007D3DCA"/>
    <w:rsid w:val="007D5B62"/>
    <w:rsid w:val="007E414C"/>
    <w:rsid w:val="007E498D"/>
    <w:rsid w:val="007F0148"/>
    <w:rsid w:val="007F25FB"/>
    <w:rsid w:val="007F710B"/>
    <w:rsid w:val="007F7F57"/>
    <w:rsid w:val="008109A5"/>
    <w:rsid w:val="00812C67"/>
    <w:rsid w:val="0081495F"/>
    <w:rsid w:val="008179E9"/>
    <w:rsid w:val="008254AD"/>
    <w:rsid w:val="008302E4"/>
    <w:rsid w:val="00830496"/>
    <w:rsid w:val="00834CA4"/>
    <w:rsid w:val="00841140"/>
    <w:rsid w:val="00845C15"/>
    <w:rsid w:val="00847436"/>
    <w:rsid w:val="00855493"/>
    <w:rsid w:val="008658CA"/>
    <w:rsid w:val="0086591B"/>
    <w:rsid w:val="008664D6"/>
    <w:rsid w:val="00872FA1"/>
    <w:rsid w:val="008817DB"/>
    <w:rsid w:val="00881FFB"/>
    <w:rsid w:val="00886544"/>
    <w:rsid w:val="00886BAA"/>
    <w:rsid w:val="008944A3"/>
    <w:rsid w:val="008A2EBE"/>
    <w:rsid w:val="008A3735"/>
    <w:rsid w:val="008B102D"/>
    <w:rsid w:val="008B1FD6"/>
    <w:rsid w:val="008B2287"/>
    <w:rsid w:val="008C0823"/>
    <w:rsid w:val="008C1650"/>
    <w:rsid w:val="008C22E2"/>
    <w:rsid w:val="008C349B"/>
    <w:rsid w:val="008D0E48"/>
    <w:rsid w:val="008D27A8"/>
    <w:rsid w:val="008D3DCA"/>
    <w:rsid w:val="008D570E"/>
    <w:rsid w:val="008E1731"/>
    <w:rsid w:val="008F160F"/>
    <w:rsid w:val="008F6F3A"/>
    <w:rsid w:val="00900C76"/>
    <w:rsid w:val="00911A58"/>
    <w:rsid w:val="009146FD"/>
    <w:rsid w:val="009170A7"/>
    <w:rsid w:val="00924C88"/>
    <w:rsid w:val="009266A2"/>
    <w:rsid w:val="0093229B"/>
    <w:rsid w:val="00934E1F"/>
    <w:rsid w:val="00937D96"/>
    <w:rsid w:val="00951D2C"/>
    <w:rsid w:val="00951D5A"/>
    <w:rsid w:val="009626B4"/>
    <w:rsid w:val="00963FA7"/>
    <w:rsid w:val="00965D6C"/>
    <w:rsid w:val="00966CB0"/>
    <w:rsid w:val="00971584"/>
    <w:rsid w:val="009777E0"/>
    <w:rsid w:val="0098328B"/>
    <w:rsid w:val="00984EBE"/>
    <w:rsid w:val="00991C2E"/>
    <w:rsid w:val="009A3230"/>
    <w:rsid w:val="009B4E0C"/>
    <w:rsid w:val="009B5421"/>
    <w:rsid w:val="009C18E5"/>
    <w:rsid w:val="009C1B0B"/>
    <w:rsid w:val="009C2D68"/>
    <w:rsid w:val="009C4C22"/>
    <w:rsid w:val="009D16AA"/>
    <w:rsid w:val="009E1A1A"/>
    <w:rsid w:val="009E1B8B"/>
    <w:rsid w:val="009E2C02"/>
    <w:rsid w:val="009F41F5"/>
    <w:rsid w:val="009F7DEC"/>
    <w:rsid w:val="00A010C5"/>
    <w:rsid w:val="00A01BDD"/>
    <w:rsid w:val="00A056C6"/>
    <w:rsid w:val="00A211AF"/>
    <w:rsid w:val="00A214C9"/>
    <w:rsid w:val="00A22A99"/>
    <w:rsid w:val="00A31A96"/>
    <w:rsid w:val="00A426C7"/>
    <w:rsid w:val="00A42CDD"/>
    <w:rsid w:val="00A42F33"/>
    <w:rsid w:val="00A44D60"/>
    <w:rsid w:val="00A461CB"/>
    <w:rsid w:val="00A54DBD"/>
    <w:rsid w:val="00A5513C"/>
    <w:rsid w:val="00A561D7"/>
    <w:rsid w:val="00A6535A"/>
    <w:rsid w:val="00A94B3A"/>
    <w:rsid w:val="00A96642"/>
    <w:rsid w:val="00AA0B1C"/>
    <w:rsid w:val="00AA15EF"/>
    <w:rsid w:val="00AA6DF8"/>
    <w:rsid w:val="00AB609D"/>
    <w:rsid w:val="00AB75D1"/>
    <w:rsid w:val="00AC3559"/>
    <w:rsid w:val="00AC6390"/>
    <w:rsid w:val="00AD2402"/>
    <w:rsid w:val="00AD6867"/>
    <w:rsid w:val="00AE2811"/>
    <w:rsid w:val="00AE6399"/>
    <w:rsid w:val="00AE7ACD"/>
    <w:rsid w:val="00AF6BCE"/>
    <w:rsid w:val="00AF7825"/>
    <w:rsid w:val="00B0031A"/>
    <w:rsid w:val="00B054F1"/>
    <w:rsid w:val="00B07EBA"/>
    <w:rsid w:val="00B27350"/>
    <w:rsid w:val="00B3108A"/>
    <w:rsid w:val="00B31546"/>
    <w:rsid w:val="00B32D59"/>
    <w:rsid w:val="00B33188"/>
    <w:rsid w:val="00B362D7"/>
    <w:rsid w:val="00B404A5"/>
    <w:rsid w:val="00B41E3D"/>
    <w:rsid w:val="00B43218"/>
    <w:rsid w:val="00B4489F"/>
    <w:rsid w:val="00B45025"/>
    <w:rsid w:val="00B46704"/>
    <w:rsid w:val="00B53F56"/>
    <w:rsid w:val="00B54B86"/>
    <w:rsid w:val="00B56CEA"/>
    <w:rsid w:val="00B6025B"/>
    <w:rsid w:val="00B62449"/>
    <w:rsid w:val="00B663D6"/>
    <w:rsid w:val="00B761FC"/>
    <w:rsid w:val="00B956D0"/>
    <w:rsid w:val="00B972DF"/>
    <w:rsid w:val="00BA56A4"/>
    <w:rsid w:val="00BA6ABE"/>
    <w:rsid w:val="00BB37EE"/>
    <w:rsid w:val="00BB50C7"/>
    <w:rsid w:val="00BB5F1C"/>
    <w:rsid w:val="00BC1084"/>
    <w:rsid w:val="00BE0B4B"/>
    <w:rsid w:val="00BF134C"/>
    <w:rsid w:val="00BF1517"/>
    <w:rsid w:val="00C00D81"/>
    <w:rsid w:val="00C0179A"/>
    <w:rsid w:val="00C0214A"/>
    <w:rsid w:val="00C04B34"/>
    <w:rsid w:val="00C05FCB"/>
    <w:rsid w:val="00C1090A"/>
    <w:rsid w:val="00C22EA1"/>
    <w:rsid w:val="00C26EFB"/>
    <w:rsid w:val="00C30A76"/>
    <w:rsid w:val="00C35867"/>
    <w:rsid w:val="00C3670D"/>
    <w:rsid w:val="00C375E8"/>
    <w:rsid w:val="00C473D3"/>
    <w:rsid w:val="00C47F29"/>
    <w:rsid w:val="00C51C26"/>
    <w:rsid w:val="00C5799F"/>
    <w:rsid w:val="00C60343"/>
    <w:rsid w:val="00C60ABA"/>
    <w:rsid w:val="00C62AF1"/>
    <w:rsid w:val="00C711A8"/>
    <w:rsid w:val="00C81295"/>
    <w:rsid w:val="00C829A9"/>
    <w:rsid w:val="00C9247D"/>
    <w:rsid w:val="00C92BCE"/>
    <w:rsid w:val="00CA55B6"/>
    <w:rsid w:val="00CA6E60"/>
    <w:rsid w:val="00CA6F46"/>
    <w:rsid w:val="00CB0B28"/>
    <w:rsid w:val="00CC1020"/>
    <w:rsid w:val="00CC1EF4"/>
    <w:rsid w:val="00CE0A79"/>
    <w:rsid w:val="00CE23E7"/>
    <w:rsid w:val="00CE4623"/>
    <w:rsid w:val="00CE720B"/>
    <w:rsid w:val="00CE7778"/>
    <w:rsid w:val="00CF6FB0"/>
    <w:rsid w:val="00D109FD"/>
    <w:rsid w:val="00D10E38"/>
    <w:rsid w:val="00D117AA"/>
    <w:rsid w:val="00D239E5"/>
    <w:rsid w:val="00D33544"/>
    <w:rsid w:val="00D34634"/>
    <w:rsid w:val="00D35817"/>
    <w:rsid w:val="00D547C8"/>
    <w:rsid w:val="00D550DC"/>
    <w:rsid w:val="00D6161D"/>
    <w:rsid w:val="00D671CB"/>
    <w:rsid w:val="00D76DC0"/>
    <w:rsid w:val="00D86B1B"/>
    <w:rsid w:val="00D908BF"/>
    <w:rsid w:val="00D94736"/>
    <w:rsid w:val="00D97EA5"/>
    <w:rsid w:val="00DA6A04"/>
    <w:rsid w:val="00DB0518"/>
    <w:rsid w:val="00DB34EC"/>
    <w:rsid w:val="00DB3F5F"/>
    <w:rsid w:val="00DB5FAB"/>
    <w:rsid w:val="00DB7198"/>
    <w:rsid w:val="00DD0BBE"/>
    <w:rsid w:val="00DD6F82"/>
    <w:rsid w:val="00DE243B"/>
    <w:rsid w:val="00DE5FAE"/>
    <w:rsid w:val="00DF2A4F"/>
    <w:rsid w:val="00E06E77"/>
    <w:rsid w:val="00E115D0"/>
    <w:rsid w:val="00E13DD4"/>
    <w:rsid w:val="00E15C79"/>
    <w:rsid w:val="00E2190A"/>
    <w:rsid w:val="00E2631F"/>
    <w:rsid w:val="00E33A77"/>
    <w:rsid w:val="00E35133"/>
    <w:rsid w:val="00E41445"/>
    <w:rsid w:val="00E45D4A"/>
    <w:rsid w:val="00E46B47"/>
    <w:rsid w:val="00E52508"/>
    <w:rsid w:val="00E55785"/>
    <w:rsid w:val="00E663CF"/>
    <w:rsid w:val="00E71CAD"/>
    <w:rsid w:val="00E73A5C"/>
    <w:rsid w:val="00E80786"/>
    <w:rsid w:val="00E8269F"/>
    <w:rsid w:val="00E843D5"/>
    <w:rsid w:val="00E9442B"/>
    <w:rsid w:val="00EA11E6"/>
    <w:rsid w:val="00EA4A19"/>
    <w:rsid w:val="00EC47E8"/>
    <w:rsid w:val="00EC6986"/>
    <w:rsid w:val="00ED146D"/>
    <w:rsid w:val="00ED1CB2"/>
    <w:rsid w:val="00ED1D0D"/>
    <w:rsid w:val="00ED5307"/>
    <w:rsid w:val="00EF16CE"/>
    <w:rsid w:val="00EF4457"/>
    <w:rsid w:val="00EF7922"/>
    <w:rsid w:val="00F0150D"/>
    <w:rsid w:val="00F0380D"/>
    <w:rsid w:val="00F03D62"/>
    <w:rsid w:val="00F04DC5"/>
    <w:rsid w:val="00F072B9"/>
    <w:rsid w:val="00F12083"/>
    <w:rsid w:val="00F1591E"/>
    <w:rsid w:val="00F244E1"/>
    <w:rsid w:val="00F26200"/>
    <w:rsid w:val="00F27ED4"/>
    <w:rsid w:val="00F363CA"/>
    <w:rsid w:val="00F409E8"/>
    <w:rsid w:val="00F52268"/>
    <w:rsid w:val="00F53279"/>
    <w:rsid w:val="00F60D8E"/>
    <w:rsid w:val="00F70257"/>
    <w:rsid w:val="00F761E3"/>
    <w:rsid w:val="00F7633B"/>
    <w:rsid w:val="00F7642C"/>
    <w:rsid w:val="00F85EA2"/>
    <w:rsid w:val="00F916E9"/>
    <w:rsid w:val="00FC0285"/>
    <w:rsid w:val="00FC4553"/>
    <w:rsid w:val="00FC4CFD"/>
    <w:rsid w:val="00FC4EF6"/>
    <w:rsid w:val="00FC4F78"/>
    <w:rsid w:val="00FD0226"/>
    <w:rsid w:val="00FD064C"/>
    <w:rsid w:val="00FD09EB"/>
    <w:rsid w:val="00FD148B"/>
    <w:rsid w:val="00FE0813"/>
    <w:rsid w:val="00FE3DB4"/>
    <w:rsid w:val="00FF395C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2"/>
      </w:numPr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firstLine="284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a5">
    <w:name w:val="Body Text"/>
    <w:basedOn w:val="a"/>
    <w:link w:val="a6"/>
    <w:pPr>
      <w:tabs>
        <w:tab w:val="left" w:pos="600"/>
      </w:tabs>
      <w:jc w:val="both"/>
    </w:pPr>
    <w:rPr>
      <w:snapToGrid w:val="0"/>
      <w:sz w:val="24"/>
    </w:rPr>
  </w:style>
  <w:style w:type="paragraph" w:styleId="20">
    <w:name w:val="Body Text Indent 2"/>
    <w:basedOn w:val="a"/>
    <w:pPr>
      <w:numPr>
        <w:ilvl w:val="12"/>
      </w:numPr>
      <w:ind w:firstLine="284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30">
    <w:name w:val="Body Text Indent 3"/>
    <w:basedOn w:val="a"/>
    <w:pPr>
      <w:numPr>
        <w:ilvl w:val="12"/>
      </w:numPr>
      <w:ind w:firstLine="284"/>
      <w:jc w:val="both"/>
    </w:pPr>
    <w:rPr>
      <w:sz w:val="24"/>
    </w:rPr>
  </w:style>
  <w:style w:type="paragraph" w:styleId="31">
    <w:name w:val="Body Text 3"/>
    <w:basedOn w:val="a"/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1">
    <w:name w:val="Обычный1"/>
    <w:rPr>
      <w:rFonts w:ascii="Courier New" w:hAnsi="Courier New"/>
      <w:snapToGrid w:val="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834CA4"/>
    <w:pPr>
      <w:keepNext/>
      <w:autoSpaceDE w:val="0"/>
      <w:autoSpaceDN w:val="0"/>
      <w:ind w:firstLine="1134"/>
      <w:jc w:val="both"/>
    </w:pPr>
    <w:rPr>
      <w:i/>
      <w:iCs/>
    </w:rPr>
  </w:style>
  <w:style w:type="paragraph" w:styleId="aa">
    <w:name w:val="header"/>
    <w:basedOn w:val="a"/>
    <w:rsid w:val="00A54DB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54DBD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95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 Знак"/>
    <w:basedOn w:val="a"/>
    <w:autoRedefine/>
    <w:rsid w:val="00B362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 Знак Знак"/>
    <w:basedOn w:val="a"/>
    <w:autoRedefine/>
    <w:rsid w:val="00AA6DF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A6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062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paragraph" w:customStyle="1" w:styleId="ConsPlusNormal">
    <w:name w:val="ConsPlusNormal"/>
    <w:rsid w:val="00E73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aragraph">
    <w:name w:val="paragraph"/>
    <w:basedOn w:val="a0"/>
    <w:rsid w:val="00B45025"/>
  </w:style>
  <w:style w:type="character" w:styleId="ae">
    <w:name w:val="Hyperlink"/>
    <w:basedOn w:val="a0"/>
    <w:unhideWhenUsed/>
    <w:rsid w:val="00B45025"/>
    <w:rPr>
      <w:color w:val="0000FF"/>
      <w:u w:val="single"/>
    </w:rPr>
  </w:style>
  <w:style w:type="character" w:customStyle="1" w:styleId="af">
    <w:name w:val="Основной текст + Полужирный"/>
    <w:basedOn w:val="a0"/>
    <w:rsid w:val="00C04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f0">
    <w:name w:val="page number"/>
    <w:basedOn w:val="a0"/>
    <w:rsid w:val="00B41E3D"/>
  </w:style>
  <w:style w:type="paragraph" w:customStyle="1" w:styleId="1110">
    <w:name w:val="Знак1 Знак Знак1 Знак Знак Знак1 Знак Знак Знак Знак Знак Знак Знак Знак Знак Знак"/>
    <w:basedOn w:val="a"/>
    <w:autoRedefine/>
    <w:rsid w:val="00B41E3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B41E3D"/>
    <w:pPr>
      <w:widowControl w:val="0"/>
      <w:autoSpaceDE w:val="0"/>
      <w:autoSpaceDN w:val="0"/>
      <w:adjustRightInd w:val="0"/>
      <w:ind w:left="708"/>
    </w:pPr>
  </w:style>
  <w:style w:type="paragraph" w:customStyle="1" w:styleId="ConsNonformat">
    <w:name w:val="ConsNonformat"/>
    <w:rsid w:val="00B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Знак Знак2 Знак Знак Знак Знак Знак Знак1 Знак Знак Знак Знак Знак Знак Знак Знак Знак"/>
    <w:basedOn w:val="a"/>
    <w:autoRedefine/>
    <w:rsid w:val="00B41E3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B41E3D"/>
    <w:rPr>
      <w:snapToGrid w:val="0"/>
      <w:sz w:val="24"/>
    </w:rPr>
  </w:style>
  <w:style w:type="paragraph" w:styleId="af2">
    <w:name w:val="No Spacing"/>
    <w:uiPriority w:val="1"/>
    <w:qFormat/>
    <w:rsid w:val="00B41E3D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1E3D"/>
  </w:style>
  <w:style w:type="paragraph" w:customStyle="1" w:styleId="unip">
    <w:name w:val="unip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rsid w:val="00B41E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902C0"/>
    <w:rPr>
      <w:snapToGrid w:val="0"/>
      <w:sz w:val="24"/>
    </w:rPr>
  </w:style>
  <w:style w:type="character" w:customStyle="1" w:styleId="22">
    <w:name w:val="Заголовок №2_"/>
    <w:basedOn w:val="a0"/>
    <w:link w:val="23"/>
    <w:locked/>
    <w:rsid w:val="00900C76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00C76"/>
    <w:pPr>
      <w:shd w:val="clear" w:color="auto" w:fill="FFFFFF"/>
      <w:spacing w:before="600" w:after="360" w:line="240" w:lineRule="atLeast"/>
      <w:outlineLvl w:val="1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2"/>
      </w:numPr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firstLine="284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a5">
    <w:name w:val="Body Text"/>
    <w:basedOn w:val="a"/>
    <w:link w:val="a6"/>
    <w:pPr>
      <w:tabs>
        <w:tab w:val="left" w:pos="600"/>
      </w:tabs>
      <w:jc w:val="both"/>
    </w:pPr>
    <w:rPr>
      <w:snapToGrid w:val="0"/>
      <w:sz w:val="24"/>
    </w:rPr>
  </w:style>
  <w:style w:type="paragraph" w:styleId="20">
    <w:name w:val="Body Text Indent 2"/>
    <w:basedOn w:val="a"/>
    <w:pPr>
      <w:numPr>
        <w:ilvl w:val="12"/>
      </w:numPr>
      <w:ind w:firstLine="284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30">
    <w:name w:val="Body Text Indent 3"/>
    <w:basedOn w:val="a"/>
    <w:pPr>
      <w:numPr>
        <w:ilvl w:val="12"/>
      </w:numPr>
      <w:ind w:firstLine="284"/>
      <w:jc w:val="both"/>
    </w:pPr>
    <w:rPr>
      <w:sz w:val="24"/>
    </w:rPr>
  </w:style>
  <w:style w:type="paragraph" w:styleId="31">
    <w:name w:val="Body Text 3"/>
    <w:basedOn w:val="a"/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1">
    <w:name w:val="Обычный1"/>
    <w:rPr>
      <w:rFonts w:ascii="Courier New" w:hAnsi="Courier New"/>
      <w:snapToGrid w:val="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834CA4"/>
    <w:pPr>
      <w:keepNext/>
      <w:autoSpaceDE w:val="0"/>
      <w:autoSpaceDN w:val="0"/>
      <w:ind w:firstLine="1134"/>
      <w:jc w:val="both"/>
    </w:pPr>
    <w:rPr>
      <w:i/>
      <w:iCs/>
    </w:rPr>
  </w:style>
  <w:style w:type="paragraph" w:styleId="aa">
    <w:name w:val="header"/>
    <w:basedOn w:val="a"/>
    <w:rsid w:val="00A54DB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54DBD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95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 Знак"/>
    <w:basedOn w:val="a"/>
    <w:autoRedefine/>
    <w:rsid w:val="00B362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 Знак Знак"/>
    <w:basedOn w:val="a"/>
    <w:autoRedefine/>
    <w:rsid w:val="00AA6DF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A6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062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paragraph" w:customStyle="1" w:styleId="ConsPlusNormal">
    <w:name w:val="ConsPlusNormal"/>
    <w:rsid w:val="00E73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aragraph">
    <w:name w:val="paragraph"/>
    <w:basedOn w:val="a0"/>
    <w:rsid w:val="00B45025"/>
  </w:style>
  <w:style w:type="character" w:styleId="ae">
    <w:name w:val="Hyperlink"/>
    <w:basedOn w:val="a0"/>
    <w:unhideWhenUsed/>
    <w:rsid w:val="00B45025"/>
    <w:rPr>
      <w:color w:val="0000FF"/>
      <w:u w:val="single"/>
    </w:rPr>
  </w:style>
  <w:style w:type="character" w:customStyle="1" w:styleId="af">
    <w:name w:val="Основной текст + Полужирный"/>
    <w:basedOn w:val="a0"/>
    <w:rsid w:val="00C04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f0">
    <w:name w:val="page number"/>
    <w:basedOn w:val="a0"/>
    <w:rsid w:val="00B41E3D"/>
  </w:style>
  <w:style w:type="paragraph" w:customStyle="1" w:styleId="1110">
    <w:name w:val="Знак1 Знак Знак1 Знак Знак Знак1 Знак Знак Знак Знак Знак Знак Знак Знак Знак Знак"/>
    <w:basedOn w:val="a"/>
    <w:autoRedefine/>
    <w:rsid w:val="00B41E3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B41E3D"/>
    <w:pPr>
      <w:widowControl w:val="0"/>
      <w:autoSpaceDE w:val="0"/>
      <w:autoSpaceDN w:val="0"/>
      <w:adjustRightInd w:val="0"/>
      <w:ind w:left="708"/>
    </w:pPr>
  </w:style>
  <w:style w:type="paragraph" w:customStyle="1" w:styleId="ConsNonformat">
    <w:name w:val="ConsNonformat"/>
    <w:rsid w:val="00B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Знак Знак2 Знак Знак Знак Знак Знак Знак1 Знак Знак Знак Знак Знак Знак Знак Знак Знак"/>
    <w:basedOn w:val="a"/>
    <w:autoRedefine/>
    <w:rsid w:val="00B41E3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B41E3D"/>
    <w:rPr>
      <w:snapToGrid w:val="0"/>
      <w:sz w:val="24"/>
    </w:rPr>
  </w:style>
  <w:style w:type="paragraph" w:styleId="af2">
    <w:name w:val="No Spacing"/>
    <w:uiPriority w:val="1"/>
    <w:qFormat/>
    <w:rsid w:val="00B41E3D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1E3D"/>
  </w:style>
  <w:style w:type="paragraph" w:customStyle="1" w:styleId="unip">
    <w:name w:val="unip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rsid w:val="00B41E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902C0"/>
    <w:rPr>
      <w:snapToGrid w:val="0"/>
      <w:sz w:val="24"/>
    </w:rPr>
  </w:style>
  <w:style w:type="character" w:customStyle="1" w:styleId="22">
    <w:name w:val="Заголовок №2_"/>
    <w:basedOn w:val="a0"/>
    <w:link w:val="23"/>
    <w:locked/>
    <w:rsid w:val="00900C76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00C76"/>
    <w:pPr>
      <w:shd w:val="clear" w:color="auto" w:fill="FFFFFF"/>
      <w:spacing w:before="600" w:after="360" w:line="240" w:lineRule="atLeast"/>
      <w:outlineLvl w:val="1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ep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EADCD-0E50-48F5-A5BF-F703FEE9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974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 - ПРОДАЖИ</vt:lpstr>
    </vt:vector>
  </TitlesOfParts>
  <Company/>
  <LinksUpToDate>false</LinksUpToDate>
  <CharactersWithSpaces>8119</CharactersWithSpaces>
  <SharedDoc>false</SharedDoc>
  <HLinks>
    <vt:vector size="6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http://www.selt-online.ru/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 - ПРОДАЖИ</dc:title>
  <dc:creator>urist</dc:creator>
  <cp:lastModifiedBy>Дмитрий</cp:lastModifiedBy>
  <cp:revision>36</cp:revision>
  <cp:lastPrinted>2016-03-11T10:14:00Z</cp:lastPrinted>
  <dcterms:created xsi:type="dcterms:W3CDTF">2016-10-12T05:20:00Z</dcterms:created>
  <dcterms:modified xsi:type="dcterms:W3CDTF">2019-03-29T10:06:00Z</dcterms:modified>
</cp:coreProperties>
</file>