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44" w:rsidRPr="007767CE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Договор о задатке</w:t>
      </w:r>
      <w:r w:rsidR="00A647E4">
        <w:rPr>
          <w:b/>
          <w:bCs/>
          <w:sz w:val="22"/>
          <w:szCs w:val="22"/>
        </w:rPr>
        <w:t xml:space="preserve"> №</w:t>
      </w:r>
      <w:r w:rsidR="00AD72F2">
        <w:rPr>
          <w:b/>
          <w:bCs/>
          <w:sz w:val="22"/>
          <w:szCs w:val="22"/>
        </w:rPr>
        <w:t xml:space="preserve"> </w:t>
      </w:r>
    </w:p>
    <w:p w:rsidR="00145244" w:rsidRPr="00A647E4" w:rsidRDefault="00145244" w:rsidP="00145244">
      <w:pPr>
        <w:jc w:val="both"/>
        <w:rPr>
          <w:bCs/>
          <w:sz w:val="22"/>
          <w:szCs w:val="22"/>
        </w:rPr>
      </w:pPr>
    </w:p>
    <w:p w:rsidR="00145244" w:rsidRDefault="00473B05" w:rsidP="0014524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 w:rsidR="00BD526A">
        <w:rPr>
          <w:sz w:val="22"/>
          <w:szCs w:val="22"/>
        </w:rPr>
        <w:t>М</w:t>
      </w:r>
      <w:proofErr w:type="gramEnd"/>
      <w:r w:rsidR="00BD526A">
        <w:rPr>
          <w:sz w:val="22"/>
          <w:szCs w:val="22"/>
        </w:rPr>
        <w:t>урманск</w:t>
      </w:r>
      <w:proofErr w:type="spellEnd"/>
      <w:r>
        <w:rPr>
          <w:sz w:val="22"/>
          <w:szCs w:val="22"/>
        </w:rPr>
        <w:t xml:space="preserve">        </w:t>
      </w:r>
      <w:r w:rsidR="00145244" w:rsidRPr="00A647E4">
        <w:rPr>
          <w:sz w:val="22"/>
          <w:szCs w:val="22"/>
        </w:rPr>
        <w:tab/>
        <w:t xml:space="preserve">                                              </w:t>
      </w:r>
      <w:r w:rsidR="00CD5091" w:rsidRPr="00A647E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</w:t>
      </w:r>
      <w:r w:rsidR="00BD526A">
        <w:rPr>
          <w:sz w:val="22"/>
          <w:szCs w:val="22"/>
        </w:rPr>
        <w:t>___</w:t>
      </w:r>
      <w:r w:rsidR="00CD5091" w:rsidRPr="00A647E4">
        <w:rPr>
          <w:sz w:val="22"/>
          <w:szCs w:val="22"/>
        </w:rPr>
        <w:t xml:space="preserve"> «</w:t>
      </w:r>
      <w:r w:rsidR="00BD526A">
        <w:rPr>
          <w:sz w:val="22"/>
          <w:szCs w:val="22"/>
        </w:rPr>
        <w:t>______</w:t>
      </w:r>
      <w:r w:rsidR="00CD5091" w:rsidRPr="00A647E4">
        <w:rPr>
          <w:sz w:val="22"/>
          <w:szCs w:val="22"/>
        </w:rPr>
        <w:t>» 20</w:t>
      </w:r>
      <w:r w:rsidRPr="00473B05">
        <w:rPr>
          <w:sz w:val="22"/>
          <w:szCs w:val="22"/>
        </w:rPr>
        <w:t>1</w:t>
      </w:r>
      <w:r w:rsidR="00590E99">
        <w:rPr>
          <w:sz w:val="22"/>
          <w:szCs w:val="22"/>
        </w:rPr>
        <w:t>9</w:t>
      </w:r>
      <w:r w:rsidR="00145244" w:rsidRPr="00A647E4">
        <w:rPr>
          <w:sz w:val="22"/>
          <w:szCs w:val="22"/>
        </w:rPr>
        <w:t xml:space="preserve"> </w:t>
      </w:r>
      <w:r w:rsidR="00A647E4">
        <w:rPr>
          <w:sz w:val="22"/>
          <w:szCs w:val="22"/>
        </w:rPr>
        <w:t>г.</w:t>
      </w:r>
    </w:p>
    <w:p w:rsidR="00A647E4" w:rsidRPr="00A647E4" w:rsidRDefault="00A647E4" w:rsidP="00145244">
      <w:pPr>
        <w:jc w:val="both"/>
        <w:rPr>
          <w:sz w:val="22"/>
          <w:szCs w:val="22"/>
        </w:rPr>
      </w:pPr>
    </w:p>
    <w:p w:rsidR="00145244" w:rsidRPr="00473B05" w:rsidRDefault="00674DCE" w:rsidP="00473B05">
      <w:pPr>
        <w:widowControl w:val="0"/>
        <w:autoSpaceDE w:val="0"/>
        <w:autoSpaceDN w:val="0"/>
        <w:jc w:val="both"/>
      </w:pPr>
      <w:r>
        <w:rPr>
          <w:bCs/>
        </w:rPr>
        <w:t>Дубровин Валерий Викторович</w:t>
      </w:r>
      <w:r w:rsidRPr="009874B0">
        <w:rPr>
          <w:bCs/>
        </w:rPr>
        <w:t xml:space="preserve">  (год рождения: 28.08.1962 г., г. Грозный; ИНН 470677234456, СНИЛС  004-871-277 41; адрес (место жительства): г. Санкт  - Петербург, ул. Елизаветинская, д.17А)</w:t>
      </w:r>
      <w:r w:rsidR="00145244" w:rsidRPr="00A647E4">
        <w:rPr>
          <w:bCs/>
          <w:sz w:val="22"/>
          <w:szCs w:val="22"/>
        </w:rPr>
        <w:t>, именуем</w:t>
      </w:r>
      <w:r>
        <w:rPr>
          <w:bCs/>
          <w:sz w:val="22"/>
          <w:szCs w:val="22"/>
        </w:rPr>
        <w:t>ый</w:t>
      </w:r>
      <w:r w:rsidR="00145244" w:rsidRPr="00A647E4">
        <w:rPr>
          <w:bCs/>
          <w:sz w:val="22"/>
          <w:szCs w:val="22"/>
        </w:rPr>
        <w:t xml:space="preserve"> в дальнейшем «Собственник», в лице </w:t>
      </w:r>
      <w:r w:rsidR="00853D6F">
        <w:rPr>
          <w:bCs/>
          <w:sz w:val="22"/>
          <w:szCs w:val="22"/>
        </w:rPr>
        <w:t>финансового</w:t>
      </w:r>
      <w:r w:rsidR="00145244" w:rsidRPr="00A647E4">
        <w:rPr>
          <w:bCs/>
          <w:sz w:val="22"/>
          <w:szCs w:val="22"/>
        </w:rPr>
        <w:t xml:space="preserve"> управляющего </w:t>
      </w:r>
      <w:proofErr w:type="spellStart"/>
      <w:r w:rsidR="00473B05">
        <w:t>Метальниковой</w:t>
      </w:r>
      <w:proofErr w:type="spellEnd"/>
      <w:r w:rsidR="00473B05">
        <w:t xml:space="preserve"> Веры Борисовны</w:t>
      </w:r>
      <w:r w:rsidR="008020F9">
        <w:rPr>
          <w:bCs/>
          <w:sz w:val="22"/>
          <w:szCs w:val="22"/>
        </w:rPr>
        <w:t>,</w:t>
      </w:r>
      <w:r w:rsidR="00145244" w:rsidRPr="00A647E4">
        <w:rPr>
          <w:bCs/>
          <w:sz w:val="22"/>
          <w:szCs w:val="22"/>
        </w:rPr>
        <w:t xml:space="preserve"> действующе</w:t>
      </w:r>
      <w:r w:rsidR="008020F9">
        <w:rPr>
          <w:bCs/>
          <w:sz w:val="22"/>
          <w:szCs w:val="22"/>
        </w:rPr>
        <w:t>й</w:t>
      </w:r>
      <w:r w:rsidR="00145244" w:rsidRPr="00A647E4">
        <w:rPr>
          <w:bCs/>
          <w:sz w:val="22"/>
          <w:szCs w:val="22"/>
        </w:rPr>
        <w:t xml:space="preserve"> на основании </w:t>
      </w:r>
      <w:r w:rsidR="008020F9">
        <w:rPr>
          <w:color w:val="000000"/>
          <w:sz w:val="22"/>
          <w:szCs w:val="22"/>
        </w:rPr>
        <w:t xml:space="preserve">Решения </w:t>
      </w:r>
      <w:r w:rsidR="00853D6F" w:rsidRPr="000B572C">
        <w:t>Арби</w:t>
      </w:r>
      <w:r w:rsidR="00853D6F" w:rsidRPr="000B572C">
        <w:t>т</w:t>
      </w:r>
      <w:r w:rsidR="00853D6F" w:rsidRPr="000B572C">
        <w:t>ражн</w:t>
      </w:r>
      <w:r w:rsidR="00853D6F">
        <w:t>ый</w:t>
      </w:r>
      <w:r w:rsidR="00853D6F" w:rsidRPr="000B572C">
        <w:t xml:space="preserve"> суд города</w:t>
      </w:r>
      <w:proofErr w:type="gramStart"/>
      <w:r w:rsidR="00853D6F" w:rsidRPr="000B572C">
        <w:t xml:space="preserve"> </w:t>
      </w:r>
      <w:proofErr w:type="spellStart"/>
      <w:r w:rsidR="00853D6F" w:rsidRPr="000B572C">
        <w:t>С</w:t>
      </w:r>
      <w:proofErr w:type="gramEnd"/>
      <w:r w:rsidR="00853D6F" w:rsidRPr="000B572C">
        <w:t>анкт­Петербурга</w:t>
      </w:r>
      <w:proofErr w:type="spellEnd"/>
      <w:r w:rsidR="00853D6F" w:rsidRPr="000B572C">
        <w:t xml:space="preserve"> и Ленинградской области</w:t>
      </w:r>
      <w:r w:rsidR="00853D6F">
        <w:t xml:space="preserve"> по</w:t>
      </w:r>
      <w:r w:rsidR="00853D6F" w:rsidRPr="00865A27">
        <w:t xml:space="preserve"> дел</w:t>
      </w:r>
      <w:r w:rsidR="00853D6F">
        <w:t>у</w:t>
      </w:r>
      <w:r w:rsidR="00853D6F" w:rsidRPr="00865A27">
        <w:t xml:space="preserve"> №  </w:t>
      </w:r>
      <w:r w:rsidRPr="007C757B">
        <w:rPr>
          <w:rFonts w:hint="eastAsia"/>
        </w:rPr>
        <w:t>А</w:t>
      </w:r>
      <w:r w:rsidRPr="007C757B">
        <w:t>56-87708/2016</w:t>
      </w:r>
      <w:r w:rsidR="00145244" w:rsidRPr="00A647E4">
        <w:rPr>
          <w:bCs/>
          <w:sz w:val="22"/>
          <w:szCs w:val="22"/>
        </w:rPr>
        <w:t>, с одной стороны, и</w:t>
      </w:r>
      <w:r w:rsidR="00BD526A">
        <w:rPr>
          <w:bCs/>
          <w:sz w:val="22"/>
          <w:szCs w:val="22"/>
        </w:rPr>
        <w:t>___________</w:t>
      </w:r>
      <w:r w:rsidR="00145244" w:rsidRPr="00A647E4">
        <w:rPr>
          <w:bCs/>
          <w:sz w:val="22"/>
          <w:szCs w:val="22"/>
        </w:rPr>
        <w:t>, именуемый (</w:t>
      </w:r>
      <w:proofErr w:type="spellStart"/>
      <w:r w:rsidR="00145244" w:rsidRPr="00A647E4">
        <w:rPr>
          <w:bCs/>
          <w:sz w:val="22"/>
          <w:szCs w:val="22"/>
        </w:rPr>
        <w:t>ое</w:t>
      </w:r>
      <w:proofErr w:type="spellEnd"/>
      <w:r w:rsidR="00145244" w:rsidRPr="00A647E4">
        <w:rPr>
          <w:bCs/>
          <w:sz w:val="22"/>
          <w:szCs w:val="22"/>
        </w:rPr>
        <w:t xml:space="preserve">) в </w:t>
      </w:r>
      <w:r w:rsidR="0063226A" w:rsidRPr="00A647E4">
        <w:rPr>
          <w:bCs/>
          <w:sz w:val="22"/>
          <w:szCs w:val="22"/>
        </w:rPr>
        <w:t xml:space="preserve">дальнейшем «Претендент», в лице </w:t>
      </w:r>
      <w:r w:rsidR="00BD526A">
        <w:rPr>
          <w:bCs/>
          <w:sz w:val="22"/>
          <w:szCs w:val="22"/>
        </w:rPr>
        <w:t>__________</w:t>
      </w:r>
      <w:r w:rsidR="00145244" w:rsidRPr="00A647E4">
        <w:rPr>
          <w:bCs/>
          <w:sz w:val="22"/>
          <w:szCs w:val="22"/>
        </w:rPr>
        <w:t xml:space="preserve">, действующего на основании </w:t>
      </w:r>
      <w:r w:rsidR="00473B05">
        <w:rPr>
          <w:bCs/>
          <w:sz w:val="22"/>
          <w:szCs w:val="22"/>
        </w:rPr>
        <w:t>Устава</w:t>
      </w:r>
      <w:r w:rsidR="00145244" w:rsidRPr="00A647E4">
        <w:rPr>
          <w:bCs/>
          <w:sz w:val="22"/>
          <w:szCs w:val="22"/>
        </w:rPr>
        <w:t>, с другой стороны, именуемые совместно «Ст</w:t>
      </w:r>
      <w:r w:rsidR="00145244" w:rsidRPr="00A647E4">
        <w:rPr>
          <w:bCs/>
          <w:sz w:val="22"/>
          <w:szCs w:val="22"/>
        </w:rPr>
        <w:t>о</w:t>
      </w:r>
      <w:r w:rsidR="00145244" w:rsidRPr="00A647E4">
        <w:rPr>
          <w:bCs/>
          <w:sz w:val="22"/>
          <w:szCs w:val="22"/>
        </w:rPr>
        <w:t>роны», заключили настоящий Договор о нижеследующем:</w:t>
      </w:r>
    </w:p>
    <w:p w:rsidR="00145244" w:rsidRPr="00A647E4" w:rsidRDefault="00145244" w:rsidP="00145244">
      <w:pPr>
        <w:jc w:val="both"/>
        <w:rPr>
          <w:sz w:val="22"/>
          <w:szCs w:val="22"/>
        </w:rPr>
      </w:pP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1. Предмет договора</w:t>
      </w:r>
    </w:p>
    <w:p w:rsidR="00145244" w:rsidRPr="00A647E4" w:rsidRDefault="00145244" w:rsidP="00145244">
      <w:pPr>
        <w:jc w:val="both"/>
        <w:rPr>
          <w:sz w:val="22"/>
          <w:szCs w:val="22"/>
        </w:rPr>
      </w:pPr>
    </w:p>
    <w:p w:rsidR="00B33FB7" w:rsidRPr="00B33FB7" w:rsidRDefault="00145244" w:rsidP="0063226A">
      <w:pPr>
        <w:ind w:firstLine="900"/>
        <w:jc w:val="both"/>
        <w:rPr>
          <w:sz w:val="22"/>
          <w:szCs w:val="22"/>
        </w:rPr>
      </w:pPr>
      <w:r w:rsidRPr="00A647E4">
        <w:rPr>
          <w:sz w:val="22"/>
          <w:szCs w:val="22"/>
        </w:rPr>
        <w:t>1.1. В соответствии с условиями настоящего Договора «Претендент» для участия в то</w:t>
      </w:r>
      <w:r w:rsidRPr="00A647E4">
        <w:rPr>
          <w:sz w:val="22"/>
          <w:szCs w:val="22"/>
        </w:rPr>
        <w:t>р</w:t>
      </w:r>
      <w:r w:rsidRPr="00A647E4">
        <w:rPr>
          <w:sz w:val="22"/>
          <w:szCs w:val="22"/>
        </w:rPr>
        <w:t xml:space="preserve">гах </w:t>
      </w:r>
      <w:r w:rsidRPr="00A647E4">
        <w:rPr>
          <w:rStyle w:val="paragraph"/>
          <w:rFonts w:ascii="Times New Roman" w:hAnsi="Times New Roman" w:cs="Times New Roman"/>
          <w:sz w:val="22"/>
          <w:szCs w:val="22"/>
        </w:rPr>
        <w:t xml:space="preserve">по продаже имущества «Собственника», </w:t>
      </w:r>
      <w:r w:rsidRPr="00A647E4">
        <w:rPr>
          <w:sz w:val="22"/>
          <w:szCs w:val="22"/>
        </w:rPr>
        <w:t xml:space="preserve">перечисляет денежные средства в размере </w:t>
      </w:r>
      <w:r w:rsidR="00590E99">
        <w:rPr>
          <w:b/>
          <w:sz w:val="22"/>
          <w:szCs w:val="22"/>
        </w:rPr>
        <w:t>1</w:t>
      </w:r>
      <w:r w:rsidR="00674DCE">
        <w:rPr>
          <w:b/>
          <w:sz w:val="22"/>
          <w:szCs w:val="22"/>
        </w:rPr>
        <w:t>0</w:t>
      </w:r>
      <w:r w:rsidRPr="00853D6F">
        <w:rPr>
          <w:b/>
          <w:sz w:val="22"/>
          <w:szCs w:val="22"/>
        </w:rPr>
        <w:t xml:space="preserve">% </w:t>
      </w:r>
      <w:r w:rsidRPr="00853D6F">
        <w:rPr>
          <w:b/>
          <w:color w:val="000000"/>
          <w:spacing w:val="2"/>
          <w:sz w:val="22"/>
          <w:szCs w:val="22"/>
        </w:rPr>
        <w:t>от начальной цены продажи и</w:t>
      </w:r>
      <w:r w:rsidRPr="00853D6F">
        <w:rPr>
          <w:b/>
          <w:color w:val="000000"/>
          <w:spacing w:val="-1"/>
          <w:sz w:val="22"/>
          <w:szCs w:val="22"/>
        </w:rPr>
        <w:t>мущества</w:t>
      </w:r>
      <w:r w:rsidRPr="00A647E4">
        <w:rPr>
          <w:color w:val="000000"/>
          <w:spacing w:val="-1"/>
          <w:sz w:val="22"/>
          <w:szCs w:val="22"/>
        </w:rPr>
        <w:t xml:space="preserve"> (соответствующего лота)</w:t>
      </w:r>
      <w:r w:rsidRPr="00A647E4">
        <w:rPr>
          <w:sz w:val="22"/>
          <w:szCs w:val="22"/>
        </w:rPr>
        <w:t xml:space="preserve"> (далее – «задаток») </w:t>
      </w:r>
      <w:r w:rsidRPr="00A647E4">
        <w:rPr>
          <w:color w:val="000000"/>
          <w:spacing w:val="-1"/>
          <w:sz w:val="22"/>
          <w:szCs w:val="22"/>
        </w:rPr>
        <w:t>в счет обе</w:t>
      </w:r>
      <w:r w:rsidRPr="00A647E4">
        <w:rPr>
          <w:color w:val="000000"/>
          <w:spacing w:val="-1"/>
          <w:sz w:val="22"/>
          <w:szCs w:val="22"/>
        </w:rPr>
        <w:t>с</w:t>
      </w:r>
      <w:r w:rsidRPr="00A647E4">
        <w:rPr>
          <w:color w:val="000000"/>
          <w:spacing w:val="-1"/>
          <w:sz w:val="22"/>
          <w:szCs w:val="22"/>
        </w:rPr>
        <w:t>печения оплаты имущества Должника</w:t>
      </w:r>
      <w:r w:rsidRPr="00A647E4">
        <w:rPr>
          <w:sz w:val="22"/>
          <w:szCs w:val="22"/>
        </w:rPr>
        <w:t xml:space="preserve">, а «Собственник» принимает задаток </w:t>
      </w:r>
      <w:r w:rsidR="00674DCE">
        <w:rPr>
          <w:sz w:val="22"/>
          <w:szCs w:val="22"/>
        </w:rPr>
        <w:t>по реквизитам</w:t>
      </w:r>
      <w:r w:rsidRPr="00A647E4">
        <w:rPr>
          <w:sz w:val="22"/>
          <w:szCs w:val="22"/>
        </w:rPr>
        <w:t xml:space="preserve"> </w:t>
      </w:r>
    </w:p>
    <w:p w:rsidR="00674DCE" w:rsidRPr="00674DCE" w:rsidRDefault="00853D6F" w:rsidP="00674DCE">
      <w:pPr>
        <w:rPr>
          <w:bCs/>
        </w:rPr>
      </w:pPr>
      <w:r w:rsidRPr="00994533">
        <w:t xml:space="preserve">Получатель: </w:t>
      </w:r>
      <w:proofErr w:type="spellStart"/>
      <w:r w:rsidR="00674DCE" w:rsidRPr="00674DCE">
        <w:rPr>
          <w:bCs/>
        </w:rPr>
        <w:t>Метальникова</w:t>
      </w:r>
      <w:proofErr w:type="spellEnd"/>
      <w:r w:rsidR="00674DCE" w:rsidRPr="00674DCE">
        <w:rPr>
          <w:bCs/>
        </w:rPr>
        <w:t xml:space="preserve"> Вера Борисовна</w:t>
      </w:r>
    </w:p>
    <w:p w:rsidR="00674DCE" w:rsidRPr="00674DCE" w:rsidRDefault="00674DCE" w:rsidP="00674DCE">
      <w:pPr>
        <w:rPr>
          <w:bCs/>
        </w:rPr>
      </w:pPr>
      <w:r w:rsidRPr="00674DCE">
        <w:rPr>
          <w:bCs/>
        </w:rPr>
        <w:t>Доп. офис № 9055/01964 ПАО «Сбербанк»</w:t>
      </w:r>
    </w:p>
    <w:p w:rsidR="00674DCE" w:rsidRPr="00674DCE" w:rsidRDefault="00674DCE" w:rsidP="00674DCE">
      <w:pPr>
        <w:rPr>
          <w:bCs/>
        </w:rPr>
      </w:pPr>
      <w:proofErr w:type="gramStart"/>
      <w:r w:rsidRPr="00674DCE">
        <w:rPr>
          <w:bCs/>
        </w:rPr>
        <w:t>к</w:t>
      </w:r>
      <w:proofErr w:type="gramEnd"/>
      <w:r w:rsidRPr="00674DCE">
        <w:rPr>
          <w:bCs/>
        </w:rPr>
        <w:t>/счет 30101810500000000653, БИК 044030653</w:t>
      </w:r>
    </w:p>
    <w:p w:rsidR="00853D6F" w:rsidRPr="00994533" w:rsidRDefault="00674DCE" w:rsidP="00674DCE">
      <w:pPr>
        <w:rPr>
          <w:bCs/>
        </w:rPr>
      </w:pPr>
      <w:proofErr w:type="gramStart"/>
      <w:r w:rsidRPr="00674DCE">
        <w:rPr>
          <w:bCs/>
        </w:rPr>
        <w:t>р</w:t>
      </w:r>
      <w:proofErr w:type="gramEnd"/>
      <w:r w:rsidRPr="00674DCE">
        <w:rPr>
          <w:bCs/>
        </w:rPr>
        <w:t>/счет 40817810955864690902</w:t>
      </w:r>
    </w:p>
    <w:p w:rsidR="00590E99" w:rsidRDefault="00BD526A" w:rsidP="00590E99">
      <w:pPr>
        <w:rPr>
          <w:rStyle w:val="FontStyle38"/>
          <w:sz w:val="24"/>
          <w:szCs w:val="24"/>
        </w:rPr>
      </w:pPr>
      <w:r>
        <w:t xml:space="preserve"> </w:t>
      </w:r>
      <w:r w:rsidR="009E067E" w:rsidRPr="00A647E4">
        <w:rPr>
          <w:b/>
          <w:sz w:val="22"/>
          <w:szCs w:val="22"/>
        </w:rPr>
        <w:t xml:space="preserve">Начальная цена </w:t>
      </w:r>
      <w:r w:rsidR="009E067E" w:rsidRPr="00A647E4">
        <w:rPr>
          <w:sz w:val="22"/>
          <w:szCs w:val="22"/>
        </w:rPr>
        <w:t xml:space="preserve"> текущей стоимости </w:t>
      </w:r>
      <w:r w:rsidR="00473B05">
        <w:rPr>
          <w:sz w:val="22"/>
          <w:szCs w:val="22"/>
        </w:rPr>
        <w:t>Имущества</w:t>
      </w:r>
      <w:r w:rsidR="00473B05" w:rsidRPr="00473B05">
        <w:rPr>
          <w:sz w:val="22"/>
          <w:szCs w:val="22"/>
        </w:rPr>
        <w:t>, согласно лоту №</w:t>
      </w:r>
      <w:r w:rsidR="00473B05">
        <w:rPr>
          <w:sz w:val="22"/>
          <w:szCs w:val="22"/>
        </w:rPr>
        <w:t xml:space="preserve">1, </w:t>
      </w:r>
      <w:r w:rsidR="009E067E" w:rsidRPr="00A647E4">
        <w:rPr>
          <w:sz w:val="22"/>
          <w:szCs w:val="22"/>
        </w:rPr>
        <w:t xml:space="preserve">составляет </w:t>
      </w:r>
      <w:r w:rsidR="00590E99">
        <w:rPr>
          <w:rStyle w:val="FontStyle38"/>
          <w:sz w:val="24"/>
          <w:szCs w:val="24"/>
        </w:rPr>
        <w:t>595</w:t>
      </w:r>
      <w:r w:rsidR="00590E99">
        <w:rPr>
          <w:rStyle w:val="FontStyle38"/>
          <w:sz w:val="24"/>
          <w:szCs w:val="24"/>
        </w:rPr>
        <w:t> </w:t>
      </w:r>
      <w:r w:rsidR="00590E99">
        <w:rPr>
          <w:rStyle w:val="FontStyle38"/>
          <w:sz w:val="24"/>
          <w:szCs w:val="24"/>
        </w:rPr>
        <w:t>000</w:t>
      </w:r>
      <w:r w:rsidR="00590E99">
        <w:rPr>
          <w:rStyle w:val="FontStyle38"/>
          <w:sz w:val="24"/>
          <w:szCs w:val="24"/>
        </w:rPr>
        <w:t xml:space="preserve"> рублей</w:t>
      </w:r>
    </w:p>
    <w:p w:rsidR="009E067E" w:rsidRPr="00A647E4" w:rsidRDefault="009E067E" w:rsidP="00590E99">
      <w:pPr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1.2. Задаток вносится Претендентом в счет обеспечения исполнения обязательств по заключ</w:t>
      </w:r>
      <w:r w:rsidRPr="00A647E4">
        <w:rPr>
          <w:bCs/>
          <w:sz w:val="22"/>
          <w:szCs w:val="22"/>
        </w:rPr>
        <w:t>е</w:t>
      </w:r>
      <w:r w:rsidRPr="00A647E4">
        <w:rPr>
          <w:bCs/>
          <w:sz w:val="22"/>
          <w:szCs w:val="22"/>
        </w:rPr>
        <w:t>нию и в</w:t>
      </w:r>
      <w:r w:rsidRPr="00A647E4">
        <w:rPr>
          <w:bCs/>
          <w:sz w:val="22"/>
          <w:szCs w:val="22"/>
        </w:rPr>
        <w:t>ы</w:t>
      </w:r>
      <w:r w:rsidRPr="00A647E4">
        <w:rPr>
          <w:bCs/>
          <w:sz w:val="22"/>
          <w:szCs w:val="22"/>
        </w:rPr>
        <w:t>полнению условий договора по  результатам проведения торгов.</w:t>
      </w:r>
    </w:p>
    <w:p w:rsidR="00145244" w:rsidRPr="00A647E4" w:rsidRDefault="00145244" w:rsidP="00145244">
      <w:pPr>
        <w:shd w:val="clear" w:color="auto" w:fill="FFFFFF"/>
        <w:jc w:val="both"/>
        <w:rPr>
          <w:bCs/>
          <w:sz w:val="22"/>
          <w:szCs w:val="22"/>
        </w:rPr>
      </w:pPr>
    </w:p>
    <w:p w:rsidR="00145244" w:rsidRPr="00A647E4" w:rsidRDefault="00145244" w:rsidP="00145244">
      <w:pPr>
        <w:jc w:val="both"/>
        <w:rPr>
          <w:bCs/>
          <w:sz w:val="22"/>
          <w:szCs w:val="22"/>
        </w:rPr>
      </w:pP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2. Порядок внесения задатка</w:t>
      </w: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p w:rsidR="00C24211" w:rsidRPr="00A647E4" w:rsidRDefault="00C24211" w:rsidP="00AF49C7">
      <w:pPr>
        <w:ind w:firstLine="709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2.1.Задаток в размере</w:t>
      </w:r>
      <w:r w:rsidR="00473B05">
        <w:rPr>
          <w:bCs/>
          <w:sz w:val="22"/>
          <w:szCs w:val="22"/>
        </w:rPr>
        <w:t xml:space="preserve"> </w:t>
      </w:r>
      <w:r w:rsidR="00590E99">
        <w:rPr>
          <w:bCs/>
          <w:sz w:val="22"/>
          <w:szCs w:val="22"/>
        </w:rPr>
        <w:t>59 500</w:t>
      </w:r>
      <w:r w:rsidR="00BD526A">
        <w:rPr>
          <w:bCs/>
          <w:sz w:val="22"/>
          <w:szCs w:val="22"/>
        </w:rPr>
        <w:t xml:space="preserve"> </w:t>
      </w:r>
      <w:bookmarkStart w:id="0" w:name="_GoBack"/>
      <w:bookmarkEnd w:id="0"/>
      <w:r w:rsidR="00473B05">
        <w:rPr>
          <w:bCs/>
          <w:sz w:val="22"/>
          <w:szCs w:val="22"/>
        </w:rPr>
        <w:t>рублей</w:t>
      </w:r>
      <w:r w:rsidR="00AF49C7">
        <w:rPr>
          <w:bCs/>
          <w:sz w:val="22"/>
          <w:szCs w:val="22"/>
        </w:rPr>
        <w:t xml:space="preserve"> по 1 Лоту </w:t>
      </w:r>
      <w:r w:rsidRPr="00A647E4">
        <w:rPr>
          <w:bCs/>
          <w:sz w:val="22"/>
          <w:szCs w:val="22"/>
        </w:rPr>
        <w:t xml:space="preserve">должен быть </w:t>
      </w:r>
      <w:r w:rsidR="00B33FB7">
        <w:rPr>
          <w:bCs/>
          <w:sz w:val="22"/>
          <w:szCs w:val="22"/>
        </w:rPr>
        <w:t>перечислен</w:t>
      </w:r>
      <w:r w:rsidRPr="00A647E4">
        <w:rPr>
          <w:bCs/>
          <w:sz w:val="22"/>
          <w:szCs w:val="22"/>
        </w:rPr>
        <w:t xml:space="preserve"> «Претендентом» на указанный в  п. 1.1 настоящего Договора </w:t>
      </w:r>
      <w:r w:rsidR="00B33FB7">
        <w:rPr>
          <w:bCs/>
          <w:sz w:val="22"/>
          <w:szCs w:val="22"/>
        </w:rPr>
        <w:t xml:space="preserve">расчетный счет </w:t>
      </w:r>
      <w:r w:rsidRPr="00A647E4">
        <w:rPr>
          <w:bCs/>
          <w:sz w:val="22"/>
          <w:szCs w:val="22"/>
        </w:rPr>
        <w:t xml:space="preserve">не позднее </w:t>
      </w:r>
      <w:r w:rsidR="007B6292">
        <w:rPr>
          <w:bCs/>
          <w:sz w:val="22"/>
          <w:szCs w:val="22"/>
        </w:rPr>
        <w:t>трех рабочих дней до даты проведения торгов</w:t>
      </w:r>
      <w:r w:rsidRPr="00A647E4">
        <w:rPr>
          <w:bCs/>
          <w:sz w:val="22"/>
          <w:szCs w:val="22"/>
        </w:rPr>
        <w:t>.</w:t>
      </w:r>
      <w:r w:rsidR="00B33FB7">
        <w:rPr>
          <w:bCs/>
          <w:sz w:val="22"/>
          <w:szCs w:val="22"/>
        </w:rPr>
        <w:t xml:space="preserve"> </w:t>
      </w:r>
      <w:r w:rsidRPr="00AF49C7">
        <w:rPr>
          <w:b/>
          <w:bCs/>
          <w:sz w:val="22"/>
          <w:szCs w:val="22"/>
        </w:rPr>
        <w:t xml:space="preserve">В случае </w:t>
      </w:r>
      <w:proofErr w:type="spellStart"/>
      <w:r w:rsidRPr="00AF49C7">
        <w:rPr>
          <w:b/>
          <w:bCs/>
          <w:sz w:val="22"/>
          <w:szCs w:val="22"/>
        </w:rPr>
        <w:t>непоступления</w:t>
      </w:r>
      <w:proofErr w:type="spellEnd"/>
      <w:r w:rsidRPr="00AF49C7">
        <w:rPr>
          <w:b/>
          <w:bCs/>
          <w:sz w:val="22"/>
          <w:szCs w:val="22"/>
        </w:rPr>
        <w:t xml:space="preserve"> суммы задатка в установленный срок обязател</w:t>
      </w:r>
      <w:r w:rsidRPr="00AF49C7">
        <w:rPr>
          <w:b/>
          <w:bCs/>
          <w:sz w:val="22"/>
          <w:szCs w:val="22"/>
        </w:rPr>
        <w:t>ь</w:t>
      </w:r>
      <w:r w:rsidRPr="00AF49C7">
        <w:rPr>
          <w:b/>
          <w:bCs/>
          <w:sz w:val="22"/>
          <w:szCs w:val="22"/>
        </w:rPr>
        <w:t>ства Претендента по внесению задатка считаются невыполненными. В этом случае «Пр</w:t>
      </w:r>
      <w:r w:rsidRPr="00AF49C7">
        <w:rPr>
          <w:b/>
          <w:bCs/>
          <w:sz w:val="22"/>
          <w:szCs w:val="22"/>
        </w:rPr>
        <w:t>е</w:t>
      </w:r>
      <w:r w:rsidRPr="00AF49C7">
        <w:rPr>
          <w:b/>
          <w:bCs/>
          <w:sz w:val="22"/>
          <w:szCs w:val="22"/>
        </w:rPr>
        <w:t>тендент» к участию в торгах не допускается</w:t>
      </w:r>
      <w:r w:rsidRPr="00A647E4">
        <w:rPr>
          <w:bCs/>
          <w:sz w:val="22"/>
          <w:szCs w:val="22"/>
        </w:rPr>
        <w:t xml:space="preserve">.                                                                      </w:t>
      </w:r>
    </w:p>
    <w:p w:rsidR="00C24211" w:rsidRPr="00A647E4" w:rsidRDefault="00C24211" w:rsidP="00C24211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2.2. На денежные средства, перечисленные в соответствии с настоящим Договором, пр</w:t>
      </w:r>
      <w:r w:rsidRPr="00A647E4">
        <w:rPr>
          <w:bCs/>
          <w:sz w:val="22"/>
          <w:szCs w:val="22"/>
        </w:rPr>
        <w:t>о</w:t>
      </w:r>
      <w:r w:rsidRPr="00A647E4">
        <w:rPr>
          <w:bCs/>
          <w:sz w:val="22"/>
          <w:szCs w:val="22"/>
        </w:rPr>
        <w:t>центы не начисляются.</w:t>
      </w:r>
    </w:p>
    <w:p w:rsidR="00145244" w:rsidRPr="00A647E4" w:rsidRDefault="00145244" w:rsidP="00145244">
      <w:pPr>
        <w:jc w:val="both"/>
        <w:rPr>
          <w:bCs/>
          <w:sz w:val="22"/>
          <w:szCs w:val="22"/>
        </w:rPr>
      </w:pP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3. Порядок возврата и удержания задатка</w:t>
      </w: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«Претендента».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«Претендент» обязан незамедлительно письменно информировать «Собственника» об и</w:t>
      </w:r>
      <w:r w:rsidRPr="00A647E4">
        <w:rPr>
          <w:bCs/>
          <w:sz w:val="22"/>
          <w:szCs w:val="22"/>
        </w:rPr>
        <w:t>з</w:t>
      </w:r>
      <w:r w:rsidRPr="00A647E4">
        <w:rPr>
          <w:bCs/>
          <w:sz w:val="22"/>
          <w:szCs w:val="22"/>
        </w:rPr>
        <w:t>менении своих банковских реквизитов. «Собственник» не отвечает за нарушение установленных настоящим Договором сроков возврата задатка в случае, если «Претендент» своевременно не и</w:t>
      </w:r>
      <w:r w:rsidRPr="00A647E4">
        <w:rPr>
          <w:bCs/>
          <w:sz w:val="22"/>
          <w:szCs w:val="22"/>
        </w:rPr>
        <w:t>н</w:t>
      </w:r>
      <w:r w:rsidRPr="00A647E4">
        <w:rPr>
          <w:bCs/>
          <w:sz w:val="22"/>
          <w:szCs w:val="22"/>
        </w:rPr>
        <w:t>формировал «Собственника» об изменении своих банковских реквизитов. 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</w:p>
    <w:p w:rsidR="00B33FB7" w:rsidRDefault="00145244" w:rsidP="00145244">
      <w:pPr>
        <w:ind w:firstLine="709"/>
        <w:jc w:val="both"/>
        <w:rPr>
          <w:color w:val="000000"/>
          <w:sz w:val="22"/>
          <w:szCs w:val="22"/>
        </w:rPr>
      </w:pPr>
      <w:r w:rsidRPr="00A647E4">
        <w:rPr>
          <w:bCs/>
          <w:sz w:val="22"/>
          <w:szCs w:val="22"/>
        </w:rPr>
        <w:t>3.2. В случае</w:t>
      </w:r>
      <w:proofErr w:type="gramStart"/>
      <w:r w:rsidRPr="00A647E4">
        <w:rPr>
          <w:bCs/>
          <w:sz w:val="22"/>
          <w:szCs w:val="22"/>
        </w:rPr>
        <w:t>,</w:t>
      </w:r>
      <w:proofErr w:type="gramEnd"/>
      <w:r w:rsidRPr="00A647E4">
        <w:rPr>
          <w:bCs/>
          <w:sz w:val="22"/>
          <w:szCs w:val="22"/>
        </w:rPr>
        <w:t xml:space="preserve"> если «Претендент» не будет допущен к участию в торгах, «Собственник» обязуется возвратить сумму внесенного «Претендентом» задатка </w:t>
      </w:r>
      <w:r w:rsidRPr="00A647E4">
        <w:rPr>
          <w:color w:val="000000"/>
          <w:spacing w:val="2"/>
          <w:sz w:val="22"/>
          <w:szCs w:val="22"/>
        </w:rPr>
        <w:t>в</w:t>
      </w:r>
      <w:r w:rsidRPr="00A647E4">
        <w:rPr>
          <w:color w:val="000000"/>
          <w:spacing w:val="2"/>
          <w:sz w:val="22"/>
          <w:szCs w:val="22"/>
        </w:rPr>
        <w:br/>
      </w:r>
      <w:r w:rsidRPr="00A647E4">
        <w:rPr>
          <w:color w:val="000000"/>
          <w:sz w:val="22"/>
          <w:szCs w:val="22"/>
        </w:rPr>
        <w:t xml:space="preserve">течение 5 (пяти) дней со дня подписания протокола об определении участников торгов. </w:t>
      </w:r>
    </w:p>
    <w:p w:rsidR="00B33FB7" w:rsidRDefault="00145244" w:rsidP="00B33FB7">
      <w:pPr>
        <w:ind w:firstLine="709"/>
        <w:rPr>
          <w:color w:val="000000"/>
          <w:spacing w:val="-1"/>
          <w:sz w:val="22"/>
          <w:szCs w:val="22"/>
        </w:rPr>
      </w:pPr>
      <w:r w:rsidRPr="00A647E4">
        <w:rPr>
          <w:bCs/>
          <w:sz w:val="22"/>
          <w:szCs w:val="22"/>
        </w:rPr>
        <w:t>3.3. В случае</w:t>
      </w:r>
      <w:proofErr w:type="gramStart"/>
      <w:r w:rsidRPr="00A647E4">
        <w:rPr>
          <w:bCs/>
          <w:sz w:val="22"/>
          <w:szCs w:val="22"/>
        </w:rPr>
        <w:t>,</w:t>
      </w:r>
      <w:proofErr w:type="gramEnd"/>
      <w:r w:rsidRPr="00A647E4">
        <w:rPr>
          <w:bCs/>
          <w:sz w:val="22"/>
          <w:szCs w:val="22"/>
        </w:rPr>
        <w:t xml:space="preserve"> если «Претендент» участвовал в торгах, но не выиграл их, «Собственник» обязуется возвратить сумму внесенного «Претендентом» задатка </w:t>
      </w:r>
      <w:r w:rsidRPr="00A647E4">
        <w:rPr>
          <w:color w:val="000000"/>
          <w:spacing w:val="5"/>
          <w:sz w:val="22"/>
          <w:szCs w:val="22"/>
        </w:rPr>
        <w:t xml:space="preserve">  в течение  пяти  рабочих дней со дня  подписания</w:t>
      </w:r>
      <w:r w:rsidR="00B33FB7">
        <w:rPr>
          <w:color w:val="000000"/>
          <w:spacing w:val="5"/>
          <w:sz w:val="22"/>
          <w:szCs w:val="22"/>
        </w:rPr>
        <w:t xml:space="preserve"> </w:t>
      </w:r>
      <w:r w:rsidRPr="00A647E4">
        <w:rPr>
          <w:color w:val="000000"/>
          <w:spacing w:val="-1"/>
          <w:sz w:val="22"/>
          <w:szCs w:val="22"/>
        </w:rPr>
        <w:t xml:space="preserve">протокола о результатах проведения торгов. </w:t>
      </w:r>
    </w:p>
    <w:p w:rsidR="00B33FB7" w:rsidRDefault="00145244" w:rsidP="00B33FB7">
      <w:pPr>
        <w:ind w:firstLine="709"/>
        <w:rPr>
          <w:color w:val="000000"/>
          <w:sz w:val="22"/>
          <w:szCs w:val="22"/>
        </w:rPr>
      </w:pPr>
      <w:r w:rsidRPr="00A647E4">
        <w:rPr>
          <w:bCs/>
          <w:sz w:val="22"/>
          <w:szCs w:val="22"/>
        </w:rPr>
        <w:t>3.4. В случае отзыва «Претендентом» заявки на участие в торгах до истечения срока под</w:t>
      </w:r>
      <w:r w:rsidRPr="00A647E4">
        <w:rPr>
          <w:bCs/>
          <w:sz w:val="22"/>
          <w:szCs w:val="22"/>
        </w:rPr>
        <w:t>а</w:t>
      </w:r>
      <w:r w:rsidRPr="00A647E4">
        <w:rPr>
          <w:bCs/>
          <w:sz w:val="22"/>
          <w:szCs w:val="22"/>
        </w:rPr>
        <w:t xml:space="preserve">чи предложений «Собственник» обязуется возвратить сумму внесенного «Претендентом» задатка </w:t>
      </w:r>
      <w:r w:rsidRPr="00A647E4">
        <w:rPr>
          <w:color w:val="000000"/>
          <w:spacing w:val="1"/>
          <w:sz w:val="22"/>
          <w:szCs w:val="22"/>
        </w:rPr>
        <w:lastRenderedPageBreak/>
        <w:t>в срок не позднее 5 (пяти)</w:t>
      </w:r>
      <w:r w:rsidR="00B33FB7">
        <w:rPr>
          <w:color w:val="000000"/>
          <w:spacing w:val="1"/>
          <w:sz w:val="22"/>
          <w:szCs w:val="22"/>
        </w:rPr>
        <w:t xml:space="preserve"> </w:t>
      </w:r>
      <w:r w:rsidRPr="00A647E4">
        <w:rPr>
          <w:color w:val="000000"/>
          <w:sz w:val="22"/>
          <w:szCs w:val="22"/>
        </w:rPr>
        <w:t>дней с момента поступления Организатору торгов уведомления об о</w:t>
      </w:r>
      <w:r w:rsidRPr="00A647E4">
        <w:rPr>
          <w:color w:val="000000"/>
          <w:sz w:val="22"/>
          <w:szCs w:val="22"/>
        </w:rPr>
        <w:t>т</w:t>
      </w:r>
      <w:r w:rsidRPr="00A647E4">
        <w:rPr>
          <w:color w:val="000000"/>
          <w:sz w:val="22"/>
          <w:szCs w:val="22"/>
        </w:rPr>
        <w:t xml:space="preserve">зыве заявки. 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3.5. В случае признания торгов несостоявшимися «Собственник» обязуется возвратить сумму внесенного «Претендентом» задатка в течение 5 (пяти) дней </w:t>
      </w:r>
      <w:proofErr w:type="gramStart"/>
      <w:r w:rsidRPr="00A647E4">
        <w:rPr>
          <w:bCs/>
          <w:sz w:val="22"/>
          <w:szCs w:val="22"/>
        </w:rPr>
        <w:t>с даты подписания</w:t>
      </w:r>
      <w:proofErr w:type="gramEnd"/>
      <w:r w:rsidRPr="00A647E4">
        <w:rPr>
          <w:bCs/>
          <w:sz w:val="22"/>
          <w:szCs w:val="22"/>
        </w:rPr>
        <w:t xml:space="preserve"> протокола о признании торгов несостоявшимися. 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3.6. Внесенный задаток не возвращается в случае, если «Претендент», признанный побед</w:t>
      </w:r>
      <w:r w:rsidRPr="00A647E4">
        <w:rPr>
          <w:bCs/>
          <w:sz w:val="22"/>
          <w:szCs w:val="22"/>
        </w:rPr>
        <w:t>и</w:t>
      </w:r>
      <w:r w:rsidRPr="00A647E4">
        <w:rPr>
          <w:bCs/>
          <w:sz w:val="22"/>
          <w:szCs w:val="22"/>
        </w:rPr>
        <w:t>телем торгов: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color w:val="000000"/>
          <w:spacing w:val="1"/>
          <w:sz w:val="22"/>
          <w:szCs w:val="22"/>
        </w:rPr>
        <w:t xml:space="preserve">-отказывается  или уклоняется </w:t>
      </w:r>
      <w:r w:rsidRPr="00A647E4">
        <w:rPr>
          <w:color w:val="000000"/>
          <w:spacing w:val="-1"/>
          <w:sz w:val="22"/>
          <w:szCs w:val="22"/>
        </w:rPr>
        <w:t>от подписания договора купли-продажи имущества Дол</w:t>
      </w:r>
      <w:r w:rsidRPr="00A647E4">
        <w:rPr>
          <w:color w:val="000000"/>
          <w:spacing w:val="-1"/>
          <w:sz w:val="22"/>
          <w:szCs w:val="22"/>
        </w:rPr>
        <w:t>ж</w:t>
      </w:r>
      <w:r w:rsidRPr="00A647E4">
        <w:rPr>
          <w:color w:val="000000"/>
          <w:spacing w:val="-1"/>
          <w:sz w:val="22"/>
          <w:szCs w:val="22"/>
        </w:rPr>
        <w:t xml:space="preserve">ника в течение 5 дней с момента </w:t>
      </w:r>
      <w:r w:rsidRPr="00A647E4">
        <w:rPr>
          <w:color w:val="000000"/>
          <w:spacing w:val="2"/>
          <w:sz w:val="22"/>
          <w:szCs w:val="22"/>
        </w:rPr>
        <w:t xml:space="preserve">направления  Конкурсным управляющим  победителю  торгов  предложения  заключить </w:t>
      </w:r>
      <w:r w:rsidRPr="00A647E4">
        <w:rPr>
          <w:color w:val="000000"/>
          <w:spacing w:val="-2"/>
          <w:sz w:val="22"/>
          <w:szCs w:val="22"/>
        </w:rPr>
        <w:t>договор    купли-продажи</w:t>
      </w:r>
      <w:r w:rsidRPr="00A647E4">
        <w:rPr>
          <w:bCs/>
          <w:sz w:val="22"/>
          <w:szCs w:val="22"/>
        </w:rPr>
        <w:t>;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- уклоняется от исполнения условий заключенного по результатам торгов договора, в том числе касающихся внесения оплаты в установленный договором срок. 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3.7. В течение 5 рабочих дней со дня утверждения результатов торгов, с победителем з</w:t>
      </w:r>
      <w:r w:rsidRPr="00A647E4">
        <w:rPr>
          <w:bCs/>
          <w:sz w:val="22"/>
          <w:szCs w:val="22"/>
        </w:rPr>
        <w:t>а</w:t>
      </w:r>
      <w:r w:rsidRPr="00A647E4">
        <w:rPr>
          <w:bCs/>
          <w:sz w:val="22"/>
          <w:szCs w:val="22"/>
        </w:rPr>
        <w:t>ключается договор. Внесенный «Претендентом», ставшим победителем, задаток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45244" w:rsidRPr="00A647E4" w:rsidRDefault="00145244" w:rsidP="00145244">
      <w:pPr>
        <w:jc w:val="both"/>
        <w:rPr>
          <w:bCs/>
          <w:sz w:val="22"/>
          <w:szCs w:val="22"/>
        </w:rPr>
      </w:pP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4. Заключительные положения</w:t>
      </w: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4.1. Настоящий договор вступает в силу </w:t>
      </w:r>
      <w:proofErr w:type="gramStart"/>
      <w:r w:rsidRPr="00A647E4">
        <w:rPr>
          <w:bCs/>
          <w:sz w:val="22"/>
          <w:szCs w:val="22"/>
        </w:rPr>
        <w:t>с даты</w:t>
      </w:r>
      <w:proofErr w:type="gramEnd"/>
      <w:r w:rsidRPr="00A647E4">
        <w:rPr>
          <w:bCs/>
          <w:sz w:val="22"/>
          <w:szCs w:val="22"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</w:t>
      </w:r>
      <w:r w:rsidR="00351BA5">
        <w:rPr>
          <w:bCs/>
          <w:sz w:val="22"/>
          <w:szCs w:val="22"/>
        </w:rPr>
        <w:t xml:space="preserve">в </w:t>
      </w:r>
      <w:r w:rsidRPr="00A647E4">
        <w:rPr>
          <w:bCs/>
          <w:sz w:val="22"/>
          <w:szCs w:val="22"/>
        </w:rPr>
        <w:t xml:space="preserve">Арбитражный суд </w:t>
      </w:r>
      <w:r w:rsidR="00351BA5">
        <w:rPr>
          <w:bCs/>
          <w:sz w:val="22"/>
          <w:szCs w:val="22"/>
        </w:rPr>
        <w:t>Мурманской области</w:t>
      </w:r>
      <w:r w:rsidRPr="00A647E4">
        <w:rPr>
          <w:bCs/>
          <w:sz w:val="22"/>
          <w:szCs w:val="22"/>
        </w:rPr>
        <w:t xml:space="preserve"> в соответствии с закон</w:t>
      </w:r>
      <w:r w:rsidRPr="00A647E4">
        <w:rPr>
          <w:bCs/>
          <w:sz w:val="22"/>
          <w:szCs w:val="22"/>
        </w:rPr>
        <w:t>о</w:t>
      </w:r>
      <w:r w:rsidRPr="00A647E4">
        <w:rPr>
          <w:bCs/>
          <w:sz w:val="22"/>
          <w:szCs w:val="22"/>
        </w:rPr>
        <w:t>дательством Российской Федерации.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4.3. Настоящий договор составлен в двух экземплярах, имеющих одинаковую юридич</w:t>
      </w:r>
      <w:r w:rsidRPr="00A647E4">
        <w:rPr>
          <w:bCs/>
          <w:sz w:val="22"/>
          <w:szCs w:val="22"/>
        </w:rPr>
        <w:t>е</w:t>
      </w:r>
      <w:r w:rsidRPr="00A647E4">
        <w:rPr>
          <w:bCs/>
          <w:sz w:val="22"/>
          <w:szCs w:val="22"/>
        </w:rPr>
        <w:t>скую силу, по одному для каждой из Сторон.</w:t>
      </w: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5. Место нахождения и банковские реквизиты Сторон</w:t>
      </w: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tbl>
      <w:tblPr>
        <w:tblW w:w="7522" w:type="pct"/>
        <w:tblLook w:val="0000" w:firstRow="0" w:lastRow="0" w:firstColumn="0" w:lastColumn="0" w:noHBand="0" w:noVBand="0"/>
      </w:tblPr>
      <w:tblGrid>
        <w:gridCol w:w="4527"/>
        <w:gridCol w:w="343"/>
        <w:gridCol w:w="4766"/>
        <w:gridCol w:w="4763"/>
      </w:tblGrid>
      <w:tr w:rsidR="00945428" w:rsidRPr="00A647E4" w:rsidTr="00BD526A">
        <w:trPr>
          <w:trHeight w:val="2566"/>
        </w:trPr>
        <w:tc>
          <w:tcPr>
            <w:tcW w:w="1572" w:type="pct"/>
          </w:tcPr>
          <w:p w:rsidR="00945428" w:rsidRDefault="00945428" w:rsidP="00145244">
            <w:pPr>
              <w:jc w:val="both"/>
              <w:rPr>
                <w:b/>
                <w:bCs/>
                <w:sz w:val="22"/>
                <w:szCs w:val="22"/>
              </w:rPr>
            </w:pPr>
            <w:r w:rsidRPr="00436B01">
              <w:rPr>
                <w:b/>
                <w:bCs/>
                <w:sz w:val="22"/>
                <w:szCs w:val="22"/>
              </w:rPr>
              <w:t>«Собственник»</w:t>
            </w:r>
          </w:p>
          <w:p w:rsidR="00674DCE" w:rsidRDefault="00674DCE" w:rsidP="00674DCE">
            <w:pPr>
              <w:widowControl w:val="0"/>
              <w:autoSpaceDE w:val="0"/>
              <w:autoSpaceDN w:val="0"/>
              <w:jc w:val="both"/>
            </w:pPr>
            <w:r w:rsidRPr="007C757B">
              <w:rPr>
                <w:rFonts w:hint="eastAsia"/>
              </w:rPr>
              <w:t>Дубровин</w:t>
            </w:r>
            <w:r w:rsidRPr="007C757B">
              <w:t xml:space="preserve"> </w:t>
            </w:r>
            <w:r w:rsidRPr="007C757B">
              <w:rPr>
                <w:rFonts w:hint="eastAsia"/>
              </w:rPr>
              <w:t>Валерий</w:t>
            </w:r>
            <w:r w:rsidRPr="007C757B">
              <w:t xml:space="preserve"> </w:t>
            </w:r>
            <w:r w:rsidRPr="007C757B">
              <w:rPr>
                <w:rFonts w:hint="eastAsia"/>
              </w:rPr>
              <w:t>Викторович</w:t>
            </w:r>
            <w:r w:rsidRPr="007C757B">
              <w:t xml:space="preserve"> </w:t>
            </w:r>
            <w:r>
              <w:t>(</w:t>
            </w:r>
            <w:r w:rsidRPr="007C757B">
              <w:t>28.08.1962</w:t>
            </w:r>
            <w:r w:rsidRPr="007C757B">
              <w:rPr>
                <w:rFonts w:hint="eastAsia"/>
              </w:rPr>
              <w:t>г</w:t>
            </w:r>
            <w:r w:rsidRPr="007C757B">
              <w:t xml:space="preserve">., </w:t>
            </w:r>
            <w:r w:rsidRPr="007C757B">
              <w:rPr>
                <w:rFonts w:hint="eastAsia"/>
              </w:rPr>
              <w:t>место</w:t>
            </w:r>
            <w:r w:rsidRPr="007C757B">
              <w:t xml:space="preserve"> </w:t>
            </w:r>
            <w:r w:rsidRPr="007C757B">
              <w:rPr>
                <w:rFonts w:hint="eastAsia"/>
              </w:rPr>
              <w:t>рождения</w:t>
            </w:r>
            <w:r>
              <w:t xml:space="preserve"> </w:t>
            </w:r>
            <w:r w:rsidRPr="007C757B">
              <w:rPr>
                <w:rFonts w:hint="eastAsia"/>
              </w:rPr>
              <w:t>г</w:t>
            </w:r>
            <w:r w:rsidRPr="007C757B">
              <w:t>.</w:t>
            </w:r>
            <w:r>
              <w:t xml:space="preserve"> </w:t>
            </w:r>
            <w:r w:rsidRPr="007C757B">
              <w:rPr>
                <w:rFonts w:hint="eastAsia"/>
              </w:rPr>
              <w:t>Гро</w:t>
            </w:r>
            <w:r w:rsidRPr="007C757B">
              <w:rPr>
                <w:rFonts w:hint="eastAsia"/>
              </w:rPr>
              <w:t>з</w:t>
            </w:r>
            <w:r w:rsidRPr="007C757B">
              <w:rPr>
                <w:rFonts w:hint="eastAsia"/>
              </w:rPr>
              <w:t>ный</w:t>
            </w:r>
            <w:r w:rsidRPr="007C757B">
              <w:t xml:space="preserve">; </w:t>
            </w:r>
            <w:r w:rsidRPr="007C757B">
              <w:rPr>
                <w:rFonts w:hint="eastAsia"/>
              </w:rPr>
              <w:t>ИНН</w:t>
            </w:r>
            <w:r w:rsidRPr="007C757B">
              <w:t xml:space="preserve"> 470377234456; </w:t>
            </w:r>
            <w:r w:rsidRPr="007C757B">
              <w:rPr>
                <w:rFonts w:hint="eastAsia"/>
              </w:rPr>
              <w:t>СНИЛС</w:t>
            </w:r>
            <w:r w:rsidRPr="007C757B">
              <w:t xml:space="preserve"> </w:t>
            </w:r>
            <w:r w:rsidRPr="007C757B">
              <w:rPr>
                <w:rFonts w:hint="eastAsia"/>
              </w:rPr>
              <w:t>№</w:t>
            </w:r>
            <w:r w:rsidRPr="007C757B">
              <w:t xml:space="preserve">004-871-277 41; </w:t>
            </w:r>
            <w:r w:rsidRPr="007C757B">
              <w:rPr>
                <w:rFonts w:hint="eastAsia"/>
              </w:rPr>
              <w:t>адрес</w:t>
            </w:r>
            <w:r w:rsidRPr="007C757B">
              <w:t xml:space="preserve">: 194356, </w:t>
            </w:r>
            <w:r w:rsidRPr="007C757B">
              <w:rPr>
                <w:rFonts w:hint="eastAsia"/>
              </w:rPr>
              <w:t>Санкт</w:t>
            </w:r>
            <w:r w:rsidRPr="007C757B">
              <w:t>-</w:t>
            </w:r>
            <w:r w:rsidRPr="007C757B">
              <w:rPr>
                <w:rFonts w:hint="eastAsia"/>
              </w:rPr>
              <w:t>Петербург</w:t>
            </w:r>
            <w:r w:rsidRPr="007C757B">
              <w:t xml:space="preserve">, </w:t>
            </w:r>
            <w:r w:rsidRPr="007C757B">
              <w:rPr>
                <w:rFonts w:hint="eastAsia"/>
              </w:rPr>
              <w:t>ул</w:t>
            </w:r>
            <w:r w:rsidRPr="007C757B">
              <w:t>.</w:t>
            </w:r>
            <w:r>
              <w:t xml:space="preserve"> </w:t>
            </w:r>
            <w:r w:rsidRPr="007C757B">
              <w:rPr>
                <w:rFonts w:hint="eastAsia"/>
              </w:rPr>
              <w:t>Елизаветинская</w:t>
            </w:r>
            <w:r w:rsidRPr="007C757B">
              <w:t xml:space="preserve"> </w:t>
            </w:r>
            <w:r w:rsidRPr="007C757B">
              <w:rPr>
                <w:rFonts w:hint="eastAsia"/>
              </w:rPr>
              <w:t>д</w:t>
            </w:r>
            <w:r w:rsidRPr="007C757B">
              <w:t>.17</w:t>
            </w:r>
            <w:r w:rsidRPr="007C757B">
              <w:rPr>
                <w:rFonts w:hint="eastAsia"/>
              </w:rPr>
              <w:t>А</w:t>
            </w:r>
            <w:proofErr w:type="gramStart"/>
            <w:r>
              <w:t xml:space="preserve"> )</w:t>
            </w:r>
            <w:proofErr w:type="gramEnd"/>
          </w:p>
          <w:p w:rsidR="00945428" w:rsidRDefault="00674DCE" w:rsidP="00674DCE">
            <w:r>
              <w:t>Адрес для направления корреспонде</w:t>
            </w:r>
            <w:r>
              <w:t>н</w:t>
            </w:r>
            <w:r>
              <w:t>ции:183025, г. Мурманск, ул. Буркова, д. 37 оф.27</w:t>
            </w:r>
          </w:p>
          <w:p w:rsidR="00674DCE" w:rsidRDefault="00674DCE" w:rsidP="00674DCE">
            <w:pPr>
              <w:rPr>
                <w:sz w:val="22"/>
                <w:szCs w:val="22"/>
              </w:rPr>
            </w:pPr>
          </w:p>
          <w:p w:rsidR="00945428" w:rsidRDefault="00853D6F" w:rsidP="00945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945428" w:rsidRPr="00A647E4">
              <w:rPr>
                <w:sz w:val="22"/>
                <w:szCs w:val="22"/>
              </w:rPr>
              <w:t xml:space="preserve"> управляющий </w:t>
            </w:r>
          </w:p>
          <w:p w:rsidR="00945428" w:rsidRDefault="00945428" w:rsidP="00945428">
            <w:pPr>
              <w:rPr>
                <w:bCs/>
              </w:rPr>
            </w:pPr>
          </w:p>
          <w:p w:rsidR="00945428" w:rsidRPr="00A647E4" w:rsidRDefault="00945428" w:rsidP="00945428">
            <w:pPr>
              <w:rPr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Метальникова</w:t>
            </w:r>
            <w:proofErr w:type="spellEnd"/>
            <w:r>
              <w:rPr>
                <w:bCs/>
              </w:rPr>
              <w:t xml:space="preserve"> В.Б. ________________</w:t>
            </w:r>
          </w:p>
          <w:p w:rsidR="00945428" w:rsidRPr="00473B05" w:rsidRDefault="00945428" w:rsidP="00473B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" w:type="pct"/>
          </w:tcPr>
          <w:p w:rsidR="00945428" w:rsidRPr="00473B05" w:rsidRDefault="00945428" w:rsidP="0014524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auto"/>
          </w:tcPr>
          <w:p w:rsidR="00945428" w:rsidRPr="00BD526A" w:rsidRDefault="00945428" w:rsidP="00571E4B">
            <w:pPr>
              <w:pStyle w:val="3"/>
              <w:ind w:firstLine="0"/>
              <w:jc w:val="left"/>
              <w:rPr>
                <w:rFonts w:ascii="Times New Roman" w:hAnsi="Times New Roman" w:cs="Times New Roman"/>
                <w:szCs w:val="22"/>
              </w:rPr>
            </w:pPr>
            <w:r w:rsidRPr="00BD526A">
              <w:rPr>
                <w:rFonts w:ascii="Times New Roman" w:hAnsi="Times New Roman" w:cs="Times New Roman"/>
                <w:szCs w:val="22"/>
              </w:rPr>
              <w:t>«Претендент»</w:t>
            </w:r>
          </w:p>
          <w:p w:rsidR="00945428" w:rsidRDefault="00945428" w:rsidP="00945428"/>
          <w:p w:rsidR="00945428" w:rsidRDefault="00945428" w:rsidP="00945428"/>
          <w:p w:rsidR="00945428" w:rsidRDefault="00945428" w:rsidP="00571E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pct"/>
          </w:tcPr>
          <w:p w:rsidR="00945428" w:rsidRPr="00A647E4" w:rsidRDefault="00945428" w:rsidP="0014524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145244" w:rsidRPr="00A647E4" w:rsidRDefault="00145244" w:rsidP="00145244">
      <w:pPr>
        <w:rPr>
          <w:sz w:val="22"/>
          <w:szCs w:val="22"/>
        </w:rPr>
      </w:pPr>
    </w:p>
    <w:sectPr w:rsidR="00145244" w:rsidRPr="00A647E4" w:rsidSect="00145244">
      <w:footerReference w:type="even" r:id="rId8"/>
      <w:footerReference w:type="default" r:id="rId9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66" w:rsidRDefault="00063966">
      <w:r>
        <w:separator/>
      </w:r>
    </w:p>
  </w:endnote>
  <w:endnote w:type="continuationSeparator" w:id="0">
    <w:p w:rsidR="00063966" w:rsidRDefault="0006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62" w:rsidRDefault="005A3362" w:rsidP="00035E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3362" w:rsidRDefault="005A3362" w:rsidP="00351BA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62" w:rsidRDefault="005A3362" w:rsidP="00035E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0E99">
      <w:rPr>
        <w:rStyle w:val="a5"/>
        <w:noProof/>
      </w:rPr>
      <w:t>1</w:t>
    </w:r>
    <w:r>
      <w:rPr>
        <w:rStyle w:val="a5"/>
      </w:rPr>
      <w:fldChar w:fldCharType="end"/>
    </w:r>
  </w:p>
  <w:p w:rsidR="005A3362" w:rsidRDefault="005A3362" w:rsidP="00351B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66" w:rsidRDefault="00063966">
      <w:r>
        <w:separator/>
      </w:r>
    </w:p>
  </w:footnote>
  <w:footnote w:type="continuationSeparator" w:id="0">
    <w:p w:rsidR="00063966" w:rsidRDefault="00063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141"/>
    <w:multiLevelType w:val="multilevel"/>
    <w:tmpl w:val="9C4A2E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">
    <w:nsid w:val="2C1B5520"/>
    <w:multiLevelType w:val="singleLevel"/>
    <w:tmpl w:val="F188918E"/>
    <w:lvl w:ilvl="0">
      <w:start w:val="5"/>
      <w:numFmt w:val="decimal"/>
      <w:lvlText w:val="3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2">
    <w:nsid w:val="566D5D34"/>
    <w:multiLevelType w:val="hybridMultilevel"/>
    <w:tmpl w:val="33324DEE"/>
    <w:lvl w:ilvl="0" w:tplc="2B28E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C54FC6"/>
    <w:multiLevelType w:val="singleLevel"/>
    <w:tmpl w:val="385EBEC8"/>
    <w:lvl w:ilvl="0">
      <w:start w:val="8"/>
      <w:numFmt w:val="decimal"/>
      <w:lvlText w:val="4.%1."/>
      <w:legacy w:legacy="1" w:legacySpace="0" w:legacyIndent="623"/>
      <w:lvlJc w:val="left"/>
      <w:rPr>
        <w:rFonts w:ascii="Arial" w:hAnsi="Arial" w:cs="Arial" w:hint="default"/>
      </w:rPr>
    </w:lvl>
  </w:abstractNum>
  <w:abstractNum w:abstractNumId="4">
    <w:nsid w:val="7CA050C4"/>
    <w:multiLevelType w:val="singleLevel"/>
    <w:tmpl w:val="7332AF98"/>
    <w:lvl w:ilvl="0">
      <w:start w:val="5"/>
      <w:numFmt w:val="decimal"/>
      <w:lvlText w:val="2.%1."/>
      <w:legacy w:legacy="1" w:legacySpace="0" w:legacyIndent="619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44"/>
    <w:rsid w:val="00030314"/>
    <w:rsid w:val="00035EFC"/>
    <w:rsid w:val="00063966"/>
    <w:rsid w:val="00145244"/>
    <w:rsid w:val="001F05D5"/>
    <w:rsid w:val="00214BD3"/>
    <w:rsid w:val="0024792E"/>
    <w:rsid w:val="002A3AA2"/>
    <w:rsid w:val="00351BA5"/>
    <w:rsid w:val="003E5CA5"/>
    <w:rsid w:val="003F742E"/>
    <w:rsid w:val="00425231"/>
    <w:rsid w:val="00436B01"/>
    <w:rsid w:val="00473B05"/>
    <w:rsid w:val="0055648B"/>
    <w:rsid w:val="00590E99"/>
    <w:rsid w:val="005A3362"/>
    <w:rsid w:val="005F204C"/>
    <w:rsid w:val="0063226A"/>
    <w:rsid w:val="00674DCE"/>
    <w:rsid w:val="006804EF"/>
    <w:rsid w:val="00773BB7"/>
    <w:rsid w:val="007758A0"/>
    <w:rsid w:val="007767CE"/>
    <w:rsid w:val="007A76DA"/>
    <w:rsid w:val="007B6292"/>
    <w:rsid w:val="008020F9"/>
    <w:rsid w:val="00806833"/>
    <w:rsid w:val="00853D6F"/>
    <w:rsid w:val="008E71E5"/>
    <w:rsid w:val="00945428"/>
    <w:rsid w:val="00955B13"/>
    <w:rsid w:val="00962225"/>
    <w:rsid w:val="009A3205"/>
    <w:rsid w:val="009E067E"/>
    <w:rsid w:val="00A4201C"/>
    <w:rsid w:val="00A50AE5"/>
    <w:rsid w:val="00A647E4"/>
    <w:rsid w:val="00AD72F2"/>
    <w:rsid w:val="00AF49C7"/>
    <w:rsid w:val="00B33FB7"/>
    <w:rsid w:val="00B867DD"/>
    <w:rsid w:val="00BD30AE"/>
    <w:rsid w:val="00BD526A"/>
    <w:rsid w:val="00C24211"/>
    <w:rsid w:val="00C937BC"/>
    <w:rsid w:val="00CD5091"/>
    <w:rsid w:val="00D35559"/>
    <w:rsid w:val="00E357AC"/>
    <w:rsid w:val="00E8745D"/>
    <w:rsid w:val="00FB2AEA"/>
    <w:rsid w:val="00FC3B36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24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45428"/>
    <w:pPr>
      <w:keepNext/>
      <w:widowControl w:val="0"/>
      <w:autoSpaceDE w:val="0"/>
      <w:autoSpaceDN w:val="0"/>
      <w:adjustRightInd w:val="0"/>
      <w:spacing w:line="300" w:lineRule="auto"/>
      <w:ind w:firstLine="70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rsid w:val="00145244"/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14524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2">
    <w:name w:val="Body Text Indent 2"/>
    <w:basedOn w:val="a"/>
    <w:rsid w:val="009E067E"/>
    <w:pPr>
      <w:spacing w:line="360" w:lineRule="auto"/>
      <w:ind w:firstLine="540"/>
      <w:jc w:val="both"/>
    </w:pPr>
  </w:style>
  <w:style w:type="paragraph" w:styleId="a4">
    <w:name w:val="footer"/>
    <w:basedOn w:val="a"/>
    <w:rsid w:val="00351B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1BA5"/>
  </w:style>
  <w:style w:type="character" w:customStyle="1" w:styleId="FontStyle38">
    <w:name w:val="Font Style38"/>
    <w:basedOn w:val="a0"/>
    <w:rsid w:val="00473B05"/>
    <w:rPr>
      <w:rFonts w:ascii="Times New Roman" w:hAnsi="Times New Roman" w:cs="Times New Roman" w:hint="default"/>
      <w:sz w:val="16"/>
      <w:szCs w:val="16"/>
    </w:rPr>
  </w:style>
  <w:style w:type="character" w:customStyle="1" w:styleId="30">
    <w:name w:val="Заголовок 3 Знак"/>
    <w:basedOn w:val="a0"/>
    <w:link w:val="3"/>
    <w:rsid w:val="00945428"/>
    <w:rPr>
      <w:rFonts w:ascii="Arial" w:hAnsi="Arial" w:cs="Arial"/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24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45428"/>
    <w:pPr>
      <w:keepNext/>
      <w:widowControl w:val="0"/>
      <w:autoSpaceDE w:val="0"/>
      <w:autoSpaceDN w:val="0"/>
      <w:adjustRightInd w:val="0"/>
      <w:spacing w:line="300" w:lineRule="auto"/>
      <w:ind w:firstLine="70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rsid w:val="00145244"/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14524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2">
    <w:name w:val="Body Text Indent 2"/>
    <w:basedOn w:val="a"/>
    <w:rsid w:val="009E067E"/>
    <w:pPr>
      <w:spacing w:line="360" w:lineRule="auto"/>
      <w:ind w:firstLine="540"/>
      <w:jc w:val="both"/>
    </w:pPr>
  </w:style>
  <w:style w:type="paragraph" w:styleId="a4">
    <w:name w:val="footer"/>
    <w:basedOn w:val="a"/>
    <w:rsid w:val="00351B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1BA5"/>
  </w:style>
  <w:style w:type="character" w:customStyle="1" w:styleId="FontStyle38">
    <w:name w:val="Font Style38"/>
    <w:basedOn w:val="a0"/>
    <w:rsid w:val="00473B05"/>
    <w:rPr>
      <w:rFonts w:ascii="Times New Roman" w:hAnsi="Times New Roman" w:cs="Times New Roman" w:hint="default"/>
      <w:sz w:val="16"/>
      <w:szCs w:val="16"/>
    </w:rPr>
  </w:style>
  <w:style w:type="character" w:customStyle="1" w:styleId="30">
    <w:name w:val="Заголовок 3 Знак"/>
    <w:basedOn w:val="a0"/>
    <w:link w:val="3"/>
    <w:rsid w:val="00945428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>Home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creator>User</dc:creator>
  <cp:lastModifiedBy>OFFICE</cp:lastModifiedBy>
  <cp:revision>18</cp:revision>
  <dcterms:created xsi:type="dcterms:W3CDTF">2014-07-14T08:03:00Z</dcterms:created>
  <dcterms:modified xsi:type="dcterms:W3CDTF">2019-04-12T10:42:00Z</dcterms:modified>
</cp:coreProperties>
</file>