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25" w:rsidRPr="00C77332" w:rsidRDefault="00E80A25" w:rsidP="00192FEE">
      <w:pPr>
        <w:widowControl w:val="0"/>
        <w:jc w:val="center"/>
        <w:rPr>
          <w:b/>
          <w:bCs/>
          <w:sz w:val="22"/>
          <w:szCs w:val="22"/>
        </w:rPr>
      </w:pPr>
      <w:r w:rsidRPr="00C77332">
        <w:rPr>
          <w:b/>
          <w:bCs/>
          <w:sz w:val="22"/>
          <w:szCs w:val="22"/>
        </w:rPr>
        <w:t xml:space="preserve">ДОГОВОР О ЗАДАТКЕ </w:t>
      </w:r>
    </w:p>
    <w:p w:rsidR="00E80A25" w:rsidRPr="00C77332" w:rsidRDefault="00E80A25" w:rsidP="00192FEE">
      <w:pPr>
        <w:widowControl w:val="0"/>
        <w:jc w:val="center"/>
        <w:rPr>
          <w:b/>
          <w:sz w:val="22"/>
          <w:szCs w:val="22"/>
        </w:rPr>
      </w:pPr>
    </w:p>
    <w:p w:rsidR="00E80A25" w:rsidRPr="00C77332" w:rsidRDefault="00E80A25" w:rsidP="00192FEE">
      <w:pPr>
        <w:ind w:firstLine="851"/>
        <w:rPr>
          <w:b/>
          <w:sz w:val="22"/>
          <w:szCs w:val="22"/>
        </w:rPr>
      </w:pPr>
      <w:r w:rsidRPr="00C77332">
        <w:rPr>
          <w:b/>
          <w:sz w:val="22"/>
          <w:szCs w:val="22"/>
        </w:rPr>
        <w:t>Санкт-Петербург</w:t>
      </w:r>
      <w:r w:rsidRPr="00C77332">
        <w:rPr>
          <w:b/>
          <w:sz w:val="22"/>
          <w:szCs w:val="22"/>
        </w:rPr>
        <w:tab/>
      </w:r>
      <w:r w:rsidRPr="00C77332">
        <w:rPr>
          <w:b/>
          <w:sz w:val="22"/>
          <w:szCs w:val="22"/>
        </w:rPr>
        <w:tab/>
      </w:r>
      <w:r w:rsidRPr="00C77332">
        <w:rPr>
          <w:b/>
          <w:sz w:val="22"/>
          <w:szCs w:val="22"/>
        </w:rPr>
        <w:tab/>
      </w:r>
      <w:r w:rsidRPr="00C77332">
        <w:rPr>
          <w:b/>
          <w:sz w:val="22"/>
          <w:szCs w:val="22"/>
        </w:rPr>
        <w:tab/>
      </w:r>
      <w:r w:rsidRPr="00C77332">
        <w:rPr>
          <w:b/>
          <w:sz w:val="22"/>
          <w:szCs w:val="22"/>
        </w:rPr>
        <w:tab/>
      </w:r>
      <w:r w:rsidRPr="00C77332">
        <w:rPr>
          <w:b/>
          <w:sz w:val="22"/>
          <w:szCs w:val="22"/>
        </w:rPr>
        <w:tab/>
        <w:t>«___» _________ 2018 года</w:t>
      </w:r>
    </w:p>
    <w:p w:rsidR="00AF34EB" w:rsidRPr="00C77332" w:rsidRDefault="00AF34EB" w:rsidP="00192FEE">
      <w:pPr>
        <w:rPr>
          <w:sz w:val="22"/>
          <w:szCs w:val="22"/>
        </w:rPr>
      </w:pPr>
    </w:p>
    <w:p w:rsidR="00E80A25" w:rsidRPr="00C77332" w:rsidRDefault="00E80A25" w:rsidP="00192FEE">
      <w:pPr>
        <w:ind w:firstLine="851"/>
        <w:jc w:val="both"/>
        <w:rPr>
          <w:sz w:val="22"/>
          <w:szCs w:val="22"/>
        </w:rPr>
      </w:pPr>
      <w:r w:rsidRPr="00C77332">
        <w:rPr>
          <w:b/>
          <w:sz w:val="22"/>
          <w:szCs w:val="22"/>
        </w:rPr>
        <w:t xml:space="preserve">Финансовый управляющий </w:t>
      </w:r>
      <w:proofErr w:type="spellStart"/>
      <w:r w:rsidRPr="00C77332">
        <w:rPr>
          <w:b/>
          <w:sz w:val="22"/>
          <w:szCs w:val="22"/>
        </w:rPr>
        <w:t>Блиновский</w:t>
      </w:r>
      <w:proofErr w:type="spellEnd"/>
      <w:r w:rsidRPr="00C77332">
        <w:rPr>
          <w:b/>
          <w:sz w:val="22"/>
          <w:szCs w:val="22"/>
        </w:rPr>
        <w:t xml:space="preserve"> Кирилл Борисович</w:t>
      </w:r>
      <w:r w:rsidRPr="00C77332">
        <w:rPr>
          <w:sz w:val="22"/>
          <w:szCs w:val="22"/>
        </w:rPr>
        <w:t xml:space="preserve"> (ИНН 780156102167, СНИЛС 168-292-988 27) — член ААУ «СЦЭАУ» (ИНН 5406245522, ОГРН 1035402470036, адрес: 630091, Новосибирская обл., г. Новосибирск, ул. Писарева, д. 4), действующего на основании </w:t>
      </w:r>
      <w:r w:rsidR="00C77332" w:rsidRPr="00C77332">
        <w:rPr>
          <w:sz w:val="22"/>
          <w:szCs w:val="22"/>
        </w:rPr>
        <w:t>решения Арбитражного суда Московской области от 15.08.2017 по делу №А41-54897/17</w:t>
      </w:r>
      <w:r w:rsidRPr="00C77332">
        <w:rPr>
          <w:sz w:val="22"/>
          <w:szCs w:val="22"/>
        </w:rPr>
        <w:t>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</w:t>
      </w:r>
      <w:r w:rsidR="00EE4DBC" w:rsidRPr="00C77332">
        <w:rPr>
          <w:sz w:val="22"/>
          <w:szCs w:val="22"/>
        </w:rPr>
        <w:t>______________________________________________________________________</w:t>
      </w:r>
      <w:r w:rsidRPr="00C77332">
        <w:rPr>
          <w:sz w:val="22"/>
          <w:szCs w:val="22"/>
        </w:rPr>
        <w:t>,</w:t>
      </w:r>
    </w:p>
    <w:p w:rsidR="00E80A25" w:rsidRPr="00C77332" w:rsidRDefault="00E80A25" w:rsidP="00192F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32">
        <w:rPr>
          <w:rFonts w:ascii="Times New Roman" w:hAnsi="Times New Roman" w:cs="Times New Roman"/>
          <w:sz w:val="22"/>
          <w:szCs w:val="22"/>
        </w:rPr>
        <w:t>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E80A25" w:rsidRPr="00C77332" w:rsidRDefault="00E80A25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1.1. </w:t>
      </w:r>
      <w:proofErr w:type="gramStart"/>
      <w:r w:rsidRPr="00C77332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C77332">
        <w:rPr>
          <w:sz w:val="22"/>
          <w:szCs w:val="22"/>
        </w:rPr>
        <w:t xml:space="preserve"> в торгах по продаже имущества, принадлежащего </w:t>
      </w:r>
      <w:r w:rsidR="00C77332" w:rsidRPr="00C77332">
        <w:rPr>
          <w:sz w:val="22"/>
          <w:szCs w:val="22"/>
        </w:rPr>
        <w:t>Доценко Максиму Сергеевичу</w:t>
      </w:r>
      <w:r w:rsidRPr="00C77332">
        <w:rPr>
          <w:sz w:val="22"/>
          <w:szCs w:val="22"/>
        </w:rPr>
        <w:t>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C77332" w:rsidRDefault="00E80A25" w:rsidP="00C77332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1.2. В состав </w:t>
      </w:r>
      <w:r w:rsidR="00A121B8">
        <w:rPr>
          <w:sz w:val="22"/>
          <w:szCs w:val="22"/>
        </w:rPr>
        <w:t>имущества, подлежащего продаже на торгах, входит:</w:t>
      </w:r>
    </w:p>
    <w:p w:rsidR="00A121B8" w:rsidRDefault="00A121B8" w:rsidP="00C77332">
      <w:pPr>
        <w:ind w:firstLine="851"/>
        <w:jc w:val="both"/>
        <w:rPr>
          <w:sz w:val="22"/>
          <w:szCs w:val="22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2"/>
        <w:gridCol w:w="1070"/>
        <w:gridCol w:w="1070"/>
        <w:gridCol w:w="797"/>
        <w:gridCol w:w="1843"/>
        <w:gridCol w:w="992"/>
        <w:gridCol w:w="1134"/>
        <w:gridCol w:w="856"/>
      </w:tblGrid>
      <w:tr w:rsidR="00A121B8" w:rsidRPr="00A121B8" w:rsidTr="003E715A">
        <w:trPr>
          <w:trHeight w:val="554"/>
        </w:trPr>
        <w:tc>
          <w:tcPr>
            <w:tcW w:w="567" w:type="dxa"/>
            <w:shd w:val="clear" w:color="auto" w:fill="auto"/>
          </w:tcPr>
          <w:p w:rsidR="00A121B8" w:rsidRPr="00A121B8" w:rsidRDefault="003E715A" w:rsidP="00DC66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</w:t>
            </w:r>
            <w:r w:rsidR="00A121B8" w:rsidRPr="00A121B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32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Марка АМТС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Модель АМТС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ГРЗ</w:t>
            </w:r>
          </w:p>
        </w:tc>
        <w:tc>
          <w:tcPr>
            <w:tcW w:w="797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1843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121B8">
              <w:rPr>
                <w:b/>
                <w:sz w:val="16"/>
                <w:szCs w:val="16"/>
                <w:lang w:val="en-US"/>
              </w:rPr>
              <w:t>VIN</w:t>
            </w:r>
          </w:p>
        </w:tc>
        <w:tc>
          <w:tcPr>
            <w:tcW w:w="992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1134" w:type="dxa"/>
            <w:shd w:val="clear" w:color="auto" w:fill="auto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 w:rsidRPr="00A121B8">
              <w:rPr>
                <w:b/>
                <w:sz w:val="16"/>
                <w:szCs w:val="16"/>
              </w:rPr>
              <w:t>Начальная цена</w:t>
            </w:r>
          </w:p>
        </w:tc>
        <w:tc>
          <w:tcPr>
            <w:tcW w:w="856" w:type="dxa"/>
          </w:tcPr>
          <w:p w:rsidR="00A121B8" w:rsidRPr="00A121B8" w:rsidRDefault="00A121B8" w:rsidP="00DC66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задатка</w:t>
            </w:r>
          </w:p>
        </w:tc>
      </w:tr>
      <w:tr w:rsidR="00A121B8" w:rsidRPr="00A121B8" w:rsidTr="003E715A">
        <w:trPr>
          <w:trHeight w:val="378"/>
        </w:trPr>
        <w:tc>
          <w:tcPr>
            <w:tcW w:w="56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МАЗ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5959 0000010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Е314МУ190</w:t>
            </w:r>
          </w:p>
        </w:tc>
        <w:tc>
          <w:tcPr>
            <w:tcW w:w="79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2002</w:t>
            </w:r>
          </w:p>
        </w:tc>
        <w:tc>
          <w:tcPr>
            <w:tcW w:w="1843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Х8956590020АЕ4131</w:t>
            </w:r>
          </w:p>
        </w:tc>
        <w:tc>
          <w:tcPr>
            <w:tcW w:w="99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оранжевый</w:t>
            </w:r>
          </w:p>
        </w:tc>
        <w:tc>
          <w:tcPr>
            <w:tcW w:w="1134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47 600</w:t>
            </w:r>
          </w:p>
        </w:tc>
        <w:tc>
          <w:tcPr>
            <w:tcW w:w="856" w:type="dxa"/>
            <w:vMerge w:val="restart"/>
          </w:tcPr>
          <w:p w:rsidR="00A121B8" w:rsidRPr="00A121B8" w:rsidRDefault="00A121B8" w:rsidP="00A121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 от начальной цены</w:t>
            </w:r>
          </w:p>
        </w:tc>
      </w:tr>
      <w:tr w:rsidR="00A121B8" w:rsidRPr="00A121B8" w:rsidTr="003E715A">
        <w:trPr>
          <w:trHeight w:val="378"/>
        </w:trPr>
        <w:tc>
          <w:tcPr>
            <w:tcW w:w="56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МАЗ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5337А2-340 56142-000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У444МЕ67</w:t>
            </w:r>
          </w:p>
        </w:tc>
        <w:tc>
          <w:tcPr>
            <w:tcW w:w="79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Х9056142ВА0000602</w:t>
            </w:r>
          </w:p>
        </w:tc>
        <w:tc>
          <w:tcPr>
            <w:tcW w:w="992" w:type="dxa"/>
            <w:shd w:val="clear" w:color="auto" w:fill="auto"/>
          </w:tcPr>
          <w:p w:rsidR="00A121B8" w:rsidRPr="00A121B8" w:rsidRDefault="00A121B8" w:rsidP="00DC66C6">
            <w:pPr>
              <w:rPr>
                <w:color w:val="000000"/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134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86 850</w:t>
            </w:r>
          </w:p>
        </w:tc>
        <w:tc>
          <w:tcPr>
            <w:tcW w:w="856" w:type="dxa"/>
            <w:vMerge/>
          </w:tcPr>
          <w:p w:rsidR="00A121B8" w:rsidRPr="00A121B8" w:rsidRDefault="00A121B8" w:rsidP="00DC66C6">
            <w:pPr>
              <w:rPr>
                <w:color w:val="000000"/>
                <w:sz w:val="16"/>
                <w:szCs w:val="16"/>
              </w:rPr>
            </w:pPr>
          </w:p>
        </w:tc>
      </w:tr>
      <w:tr w:rsidR="00A121B8" w:rsidRPr="00A121B8" w:rsidTr="003E715A">
        <w:trPr>
          <w:trHeight w:val="378"/>
        </w:trPr>
        <w:tc>
          <w:tcPr>
            <w:tcW w:w="56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Мерседес-</w:t>
            </w:r>
            <w:proofErr w:type="spellStart"/>
            <w:r w:rsidRPr="00A121B8">
              <w:rPr>
                <w:color w:val="000000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 xml:space="preserve">1848 </w:t>
            </w:r>
            <w:r w:rsidRPr="00A121B8">
              <w:rPr>
                <w:color w:val="000000"/>
                <w:sz w:val="16"/>
                <w:szCs w:val="16"/>
                <w:lang w:val="en-US"/>
              </w:rPr>
              <w:t>ACTROS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У542ХХ190</w:t>
            </w:r>
          </w:p>
        </w:tc>
        <w:tc>
          <w:tcPr>
            <w:tcW w:w="79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43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  <w:lang w:val="en-US"/>
              </w:rPr>
              <w:t>WDB</w:t>
            </w:r>
            <w:r w:rsidRPr="00A121B8">
              <w:rPr>
                <w:color w:val="000000"/>
                <w:sz w:val="16"/>
                <w:szCs w:val="16"/>
              </w:rPr>
              <w:t>9340321</w:t>
            </w:r>
            <w:r w:rsidRPr="00A121B8">
              <w:rPr>
                <w:color w:val="000000"/>
                <w:sz w:val="16"/>
                <w:szCs w:val="16"/>
                <w:lang w:val="en-US"/>
              </w:rPr>
              <w:t>L</w:t>
            </w:r>
            <w:r w:rsidRPr="00A121B8">
              <w:rPr>
                <w:color w:val="000000"/>
                <w:sz w:val="16"/>
                <w:szCs w:val="16"/>
              </w:rPr>
              <w:t>381481</w:t>
            </w:r>
          </w:p>
        </w:tc>
        <w:tc>
          <w:tcPr>
            <w:tcW w:w="99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желтый</w:t>
            </w:r>
          </w:p>
        </w:tc>
        <w:tc>
          <w:tcPr>
            <w:tcW w:w="1134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2 674 000</w:t>
            </w:r>
          </w:p>
        </w:tc>
        <w:tc>
          <w:tcPr>
            <w:tcW w:w="856" w:type="dxa"/>
            <w:vMerge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</w:p>
        </w:tc>
      </w:tr>
      <w:tr w:rsidR="00A121B8" w:rsidRPr="00A121B8" w:rsidTr="003E715A">
        <w:trPr>
          <w:trHeight w:val="201"/>
        </w:trPr>
        <w:tc>
          <w:tcPr>
            <w:tcW w:w="56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Али Риза Уста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ЕА682850</w:t>
            </w:r>
          </w:p>
        </w:tc>
        <w:tc>
          <w:tcPr>
            <w:tcW w:w="797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color w:val="000000"/>
                <w:sz w:val="16"/>
                <w:szCs w:val="16"/>
                <w:lang w:val="en-US"/>
              </w:rPr>
              <w:t>NP</w:t>
            </w:r>
            <w:r w:rsidRPr="00A121B8">
              <w:rPr>
                <w:color w:val="000000"/>
                <w:sz w:val="16"/>
                <w:szCs w:val="16"/>
              </w:rPr>
              <w:t>9А3</w:t>
            </w:r>
            <w:r w:rsidRPr="00A121B8">
              <w:rPr>
                <w:color w:val="000000"/>
                <w:sz w:val="16"/>
                <w:szCs w:val="16"/>
                <w:lang w:val="en-US"/>
              </w:rPr>
              <w:t>TYSTEH</w:t>
            </w:r>
            <w:r w:rsidRPr="00A121B8">
              <w:rPr>
                <w:color w:val="000000"/>
                <w:sz w:val="16"/>
                <w:szCs w:val="16"/>
              </w:rPr>
              <w:t>042024</w:t>
            </w:r>
          </w:p>
        </w:tc>
        <w:tc>
          <w:tcPr>
            <w:tcW w:w="992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оранжевый</w:t>
            </w:r>
          </w:p>
        </w:tc>
        <w:tc>
          <w:tcPr>
            <w:tcW w:w="1134" w:type="dxa"/>
            <w:shd w:val="clear" w:color="auto" w:fill="auto"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  <w:r w:rsidRPr="00A121B8">
              <w:rPr>
                <w:sz w:val="16"/>
                <w:szCs w:val="16"/>
              </w:rPr>
              <w:t>1 065 000</w:t>
            </w:r>
          </w:p>
        </w:tc>
        <w:tc>
          <w:tcPr>
            <w:tcW w:w="856" w:type="dxa"/>
            <w:vMerge/>
          </w:tcPr>
          <w:p w:rsidR="00A121B8" w:rsidRPr="00A121B8" w:rsidRDefault="00A121B8" w:rsidP="00DC66C6">
            <w:pPr>
              <w:rPr>
                <w:sz w:val="16"/>
                <w:szCs w:val="16"/>
              </w:rPr>
            </w:pPr>
          </w:p>
        </w:tc>
      </w:tr>
    </w:tbl>
    <w:p w:rsidR="00A121B8" w:rsidRPr="00C77332" w:rsidRDefault="00A121B8" w:rsidP="00C77332">
      <w:pPr>
        <w:ind w:firstLine="851"/>
        <w:jc w:val="both"/>
        <w:rPr>
          <w:sz w:val="22"/>
          <w:szCs w:val="22"/>
        </w:rPr>
      </w:pPr>
    </w:p>
    <w:p w:rsidR="00EE4DBC" w:rsidRPr="00C77332" w:rsidRDefault="00EE4DBC" w:rsidP="00C77332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>2.1. Внесение задатка за Претендента третьими лицами не допускается.</w:t>
      </w:r>
    </w:p>
    <w:p w:rsidR="00EE4DBC" w:rsidRPr="00C77332" w:rsidRDefault="00EE4DBC" w:rsidP="00192FEE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2.2. Претендент перечисляет сумму задатка на расчетный счет </w:t>
      </w:r>
      <w:proofErr w:type="spellStart"/>
      <w:r w:rsidRPr="00C77332">
        <w:rPr>
          <w:sz w:val="22"/>
          <w:szCs w:val="22"/>
        </w:rPr>
        <w:t>Блиновского</w:t>
      </w:r>
      <w:proofErr w:type="spellEnd"/>
      <w:r w:rsidRPr="00C77332">
        <w:rPr>
          <w:sz w:val="22"/>
          <w:szCs w:val="22"/>
        </w:rPr>
        <w:t xml:space="preserve"> Кирилла Борисовича, </w:t>
      </w:r>
      <w:proofErr w:type="gramStart"/>
      <w:r w:rsidRPr="00C77332">
        <w:rPr>
          <w:sz w:val="22"/>
          <w:szCs w:val="22"/>
        </w:rPr>
        <w:t>р</w:t>
      </w:r>
      <w:proofErr w:type="gramEnd"/>
      <w:r w:rsidRPr="00C77332">
        <w:rPr>
          <w:sz w:val="22"/>
          <w:szCs w:val="22"/>
        </w:rPr>
        <w:t>/с № 4081 7810 7558 6603 1905 в ПАО «Сбербанк России», к/с № 3010</w:t>
      </w:r>
      <w:r w:rsidR="001862CE" w:rsidRPr="00C77332">
        <w:rPr>
          <w:sz w:val="22"/>
          <w:szCs w:val="22"/>
        </w:rPr>
        <w:t xml:space="preserve"> </w:t>
      </w:r>
      <w:r w:rsidRPr="00C77332">
        <w:rPr>
          <w:sz w:val="22"/>
          <w:szCs w:val="22"/>
        </w:rPr>
        <w:t>1810</w:t>
      </w:r>
      <w:r w:rsidR="001862CE" w:rsidRPr="00C77332">
        <w:rPr>
          <w:sz w:val="22"/>
          <w:szCs w:val="22"/>
        </w:rPr>
        <w:t xml:space="preserve"> 5</w:t>
      </w:r>
      <w:r w:rsidRPr="00C77332">
        <w:rPr>
          <w:sz w:val="22"/>
          <w:szCs w:val="22"/>
        </w:rPr>
        <w:t>000</w:t>
      </w:r>
      <w:r w:rsidR="001862CE" w:rsidRPr="00C77332">
        <w:rPr>
          <w:sz w:val="22"/>
          <w:szCs w:val="22"/>
        </w:rPr>
        <w:t xml:space="preserve"> </w:t>
      </w:r>
      <w:r w:rsidRPr="00C77332">
        <w:rPr>
          <w:sz w:val="22"/>
          <w:szCs w:val="22"/>
        </w:rPr>
        <w:t>0000</w:t>
      </w:r>
      <w:r w:rsidR="001862CE" w:rsidRPr="00C77332">
        <w:rPr>
          <w:sz w:val="22"/>
          <w:szCs w:val="22"/>
        </w:rPr>
        <w:t xml:space="preserve"> </w:t>
      </w:r>
      <w:r w:rsidRPr="00C77332">
        <w:rPr>
          <w:sz w:val="22"/>
          <w:szCs w:val="22"/>
        </w:rPr>
        <w:t>0</w:t>
      </w:r>
      <w:r w:rsidR="001862CE" w:rsidRPr="00C77332">
        <w:rPr>
          <w:sz w:val="22"/>
          <w:szCs w:val="22"/>
        </w:rPr>
        <w:t>653</w:t>
      </w:r>
      <w:r w:rsidRPr="00C77332">
        <w:rPr>
          <w:sz w:val="22"/>
          <w:szCs w:val="22"/>
        </w:rPr>
        <w:t xml:space="preserve">, БИК </w:t>
      </w:r>
      <w:r w:rsidR="001862CE" w:rsidRPr="00C77332">
        <w:rPr>
          <w:sz w:val="22"/>
          <w:szCs w:val="22"/>
        </w:rPr>
        <w:t>044030653</w:t>
      </w:r>
      <w:r w:rsidRPr="00C77332">
        <w:rPr>
          <w:rFonts w:eastAsia="Calibri"/>
          <w:sz w:val="22"/>
          <w:szCs w:val="22"/>
        </w:rPr>
        <w:t>.</w:t>
      </w:r>
      <w:r w:rsidRPr="00C77332">
        <w:rPr>
          <w:sz w:val="22"/>
          <w:szCs w:val="22"/>
        </w:rPr>
        <w:t xml:space="preserve"> Задаток в размере, установленном в п. </w:t>
      </w:r>
      <w:r w:rsidR="00645022">
        <w:rPr>
          <w:sz w:val="22"/>
          <w:szCs w:val="22"/>
        </w:rPr>
        <w:t>1.2.</w:t>
      </w:r>
      <w:r w:rsidRPr="00C77332">
        <w:rPr>
          <w:sz w:val="22"/>
          <w:szCs w:val="22"/>
        </w:rPr>
        <w:t xml:space="preserve">, должен поступить от Претендента на расчетный счет </w:t>
      </w:r>
      <w:proofErr w:type="spellStart"/>
      <w:r w:rsidR="001862CE" w:rsidRPr="00C77332">
        <w:rPr>
          <w:sz w:val="22"/>
          <w:szCs w:val="22"/>
        </w:rPr>
        <w:t>Блиновского</w:t>
      </w:r>
      <w:proofErr w:type="spellEnd"/>
      <w:r w:rsidR="001862CE" w:rsidRPr="00C77332">
        <w:rPr>
          <w:sz w:val="22"/>
          <w:szCs w:val="22"/>
        </w:rPr>
        <w:t xml:space="preserve"> Кирилла Борисовича</w:t>
      </w:r>
      <w:r w:rsidRPr="00C77332">
        <w:rPr>
          <w:sz w:val="22"/>
          <w:szCs w:val="22"/>
        </w:rPr>
        <w:t xml:space="preserve"> единовременным платежом в период приема заявок на участие в торгах – </w:t>
      </w:r>
      <w:r w:rsidRPr="003E715A">
        <w:rPr>
          <w:sz w:val="22"/>
          <w:szCs w:val="22"/>
        </w:rPr>
        <w:t xml:space="preserve">с </w:t>
      </w:r>
      <w:r w:rsidR="003E715A" w:rsidRPr="003E715A">
        <w:rPr>
          <w:sz w:val="22"/>
          <w:szCs w:val="22"/>
        </w:rPr>
        <w:t>13</w:t>
      </w:r>
      <w:r w:rsidRPr="003E715A">
        <w:rPr>
          <w:sz w:val="22"/>
          <w:szCs w:val="22"/>
        </w:rPr>
        <w:t>.0</w:t>
      </w:r>
      <w:r w:rsidR="003E715A" w:rsidRPr="003E715A">
        <w:rPr>
          <w:sz w:val="22"/>
          <w:szCs w:val="22"/>
        </w:rPr>
        <w:t>6</w:t>
      </w:r>
      <w:r w:rsidRPr="003E715A">
        <w:rPr>
          <w:sz w:val="22"/>
          <w:szCs w:val="22"/>
        </w:rPr>
        <w:t xml:space="preserve">.2018 по </w:t>
      </w:r>
      <w:r w:rsidR="003E715A" w:rsidRPr="003E715A">
        <w:rPr>
          <w:sz w:val="22"/>
          <w:szCs w:val="22"/>
        </w:rPr>
        <w:t>23</w:t>
      </w:r>
      <w:r w:rsidRPr="003E715A">
        <w:rPr>
          <w:sz w:val="22"/>
          <w:szCs w:val="22"/>
        </w:rPr>
        <w:t>.0</w:t>
      </w:r>
      <w:r w:rsidR="00D974F8" w:rsidRPr="003E715A">
        <w:rPr>
          <w:sz w:val="22"/>
          <w:szCs w:val="22"/>
        </w:rPr>
        <w:t>7</w:t>
      </w:r>
      <w:r w:rsidRPr="003E715A">
        <w:rPr>
          <w:sz w:val="22"/>
          <w:szCs w:val="22"/>
        </w:rPr>
        <w:t xml:space="preserve">.2018 </w:t>
      </w:r>
      <w:r w:rsidRPr="00C77332">
        <w:rPr>
          <w:sz w:val="22"/>
          <w:szCs w:val="22"/>
        </w:rPr>
        <w:t xml:space="preserve">включительно. Поступление задатка на указанный счет подтверждается выпиской по счету </w:t>
      </w:r>
      <w:proofErr w:type="spellStart"/>
      <w:r w:rsidR="001862CE" w:rsidRPr="00C77332">
        <w:rPr>
          <w:sz w:val="22"/>
          <w:szCs w:val="22"/>
        </w:rPr>
        <w:t>Блиновского</w:t>
      </w:r>
      <w:proofErr w:type="spellEnd"/>
      <w:r w:rsidR="001862CE" w:rsidRPr="00C77332">
        <w:rPr>
          <w:sz w:val="22"/>
          <w:szCs w:val="22"/>
        </w:rPr>
        <w:t xml:space="preserve"> Кирилла Борисовича</w:t>
      </w:r>
      <w:r w:rsidRPr="00C77332">
        <w:rPr>
          <w:sz w:val="22"/>
          <w:szCs w:val="22"/>
        </w:rPr>
        <w:t>.</w:t>
      </w:r>
    </w:p>
    <w:p w:rsidR="00EE4DBC" w:rsidRPr="00C77332" w:rsidRDefault="00EE4DBC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2.3. Претендент в платежном поручении указывает следующее наименование платежа: </w:t>
      </w:r>
      <w:r w:rsidRPr="003E715A">
        <w:rPr>
          <w:sz w:val="22"/>
          <w:szCs w:val="22"/>
        </w:rPr>
        <w:t>«</w:t>
      </w:r>
      <w:r w:rsidR="002E701D" w:rsidRPr="003E715A">
        <w:rPr>
          <w:b/>
          <w:sz w:val="22"/>
          <w:szCs w:val="22"/>
        </w:rPr>
        <w:t xml:space="preserve">Задаток для участия в торгах по продаже имущества </w:t>
      </w:r>
      <w:r w:rsidR="00C77332" w:rsidRPr="003E715A">
        <w:rPr>
          <w:b/>
          <w:sz w:val="22"/>
          <w:szCs w:val="22"/>
        </w:rPr>
        <w:t xml:space="preserve">Доценко М.С., </w:t>
      </w:r>
      <w:r w:rsidR="003E715A" w:rsidRPr="003E715A">
        <w:rPr>
          <w:b/>
          <w:sz w:val="22"/>
          <w:szCs w:val="22"/>
        </w:rPr>
        <w:t>(залог)</w:t>
      </w:r>
      <w:r w:rsidRPr="003E715A">
        <w:rPr>
          <w:sz w:val="22"/>
          <w:szCs w:val="22"/>
        </w:rPr>
        <w:t xml:space="preserve">». </w:t>
      </w:r>
      <w:r w:rsidRPr="00C77332">
        <w:rPr>
          <w:sz w:val="22"/>
          <w:szCs w:val="22"/>
        </w:rPr>
        <w:t>Сумма задатка перечисляется без НДС.</w:t>
      </w:r>
    </w:p>
    <w:p w:rsidR="00EE4DBC" w:rsidRPr="00C77332" w:rsidRDefault="00EE4DBC" w:rsidP="00192FEE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2.4. В случае </w:t>
      </w:r>
      <w:proofErr w:type="spellStart"/>
      <w:r w:rsidRPr="00C77332">
        <w:rPr>
          <w:sz w:val="22"/>
          <w:szCs w:val="22"/>
        </w:rPr>
        <w:t>непоступления</w:t>
      </w:r>
      <w:proofErr w:type="spellEnd"/>
      <w:r w:rsidRPr="00C77332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2E701D" w:rsidRPr="00C77332" w:rsidRDefault="002E701D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C77332">
        <w:rPr>
          <w:sz w:val="22"/>
          <w:szCs w:val="22"/>
        </w:rPr>
        <w:t>обязанности</w:t>
      </w:r>
      <w:proofErr w:type="gramEnd"/>
      <w:r w:rsidRPr="00C77332">
        <w:rPr>
          <w:sz w:val="22"/>
          <w:szCs w:val="22"/>
        </w:rPr>
        <w:t xml:space="preserve"> по оплате продаваемого на торгах имущества.</w:t>
      </w:r>
    </w:p>
    <w:p w:rsidR="002E701D" w:rsidRPr="00C77332" w:rsidRDefault="002E701D" w:rsidP="00192FEE">
      <w:pPr>
        <w:pStyle w:val="a4"/>
        <w:ind w:firstLine="851"/>
        <w:rPr>
          <w:rFonts w:eastAsia="Calibri"/>
          <w:sz w:val="22"/>
          <w:szCs w:val="22"/>
        </w:rPr>
      </w:pPr>
      <w:r w:rsidRPr="00C77332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C77332">
        <w:rPr>
          <w:sz w:val="22"/>
          <w:szCs w:val="22"/>
        </w:rPr>
        <w:t>с даты получения</w:t>
      </w:r>
      <w:proofErr w:type="gramEnd"/>
      <w:r w:rsidRPr="00C77332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C77332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="00C77332">
        <w:rPr>
          <w:rFonts w:eastAsia="Calibri"/>
          <w:sz w:val="22"/>
          <w:szCs w:val="22"/>
        </w:rPr>
        <w:t>Доценко Максима Сергеевича</w:t>
      </w:r>
      <w:r w:rsidRPr="00C77332">
        <w:rPr>
          <w:rFonts w:eastAsia="Calibri"/>
          <w:sz w:val="22"/>
          <w:szCs w:val="22"/>
        </w:rPr>
        <w:t xml:space="preserve"> (</w:t>
      </w:r>
      <w:proofErr w:type="gramStart"/>
      <w:r w:rsidR="00C77332" w:rsidRPr="00C77332">
        <w:rPr>
          <w:rFonts w:eastAsia="Calibri"/>
          <w:sz w:val="22"/>
          <w:szCs w:val="22"/>
        </w:rPr>
        <w:t>р</w:t>
      </w:r>
      <w:proofErr w:type="gramEnd"/>
      <w:r w:rsidR="00C77332" w:rsidRPr="00C77332">
        <w:rPr>
          <w:rFonts w:eastAsia="Calibri"/>
          <w:sz w:val="22"/>
          <w:szCs w:val="22"/>
        </w:rPr>
        <w:t>/с 4081 7810 4558 6615 4690, в ПАО «Сбербанк России», к/с 3010 1810 5000 0000 0653, БИК 044030653</w:t>
      </w:r>
      <w:r w:rsidRPr="00C77332">
        <w:rPr>
          <w:rFonts w:eastAsia="Calibri"/>
          <w:sz w:val="22"/>
          <w:szCs w:val="22"/>
        </w:rPr>
        <w:t xml:space="preserve">) </w:t>
      </w:r>
      <w:r w:rsidRPr="00C77332">
        <w:rPr>
          <w:sz w:val="22"/>
          <w:szCs w:val="22"/>
          <w:shd w:val="clear" w:color="auto" w:fill="FFFFFF"/>
        </w:rPr>
        <w:t>в</w:t>
      </w:r>
      <w:r w:rsidRPr="00C77332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722FDA" w:rsidRPr="00C77332" w:rsidRDefault="00722FDA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C77332">
        <w:rPr>
          <w:sz w:val="22"/>
          <w:szCs w:val="22"/>
        </w:rPr>
        <w:t>не внесения</w:t>
      </w:r>
      <w:proofErr w:type="gramEnd"/>
      <w:r w:rsidRPr="00C77332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</w:t>
      </w:r>
      <w:bookmarkStart w:id="0" w:name="_GoBack"/>
      <w:bookmarkEnd w:id="0"/>
      <w:r w:rsidRPr="00C77332">
        <w:rPr>
          <w:sz w:val="22"/>
          <w:szCs w:val="22"/>
        </w:rPr>
        <w:t>вращается.</w:t>
      </w:r>
    </w:p>
    <w:p w:rsidR="002E701D" w:rsidRPr="00C77332" w:rsidRDefault="00722FDA" w:rsidP="00192FEE">
      <w:pPr>
        <w:widowControl w:val="0"/>
        <w:tabs>
          <w:tab w:val="left" w:pos="426"/>
        </w:tabs>
        <w:overflowPunct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>3.4. В случае</w:t>
      </w:r>
      <w:r w:rsidR="002E701D" w:rsidRPr="00C77332">
        <w:rPr>
          <w:sz w:val="22"/>
          <w:szCs w:val="22"/>
        </w:rPr>
        <w:t xml:space="preserve"> если Претендент не признан победителем торгов, сумма внесенного им задатка возвращается в течение 5 (</w:t>
      </w:r>
      <w:r w:rsidRPr="00C77332">
        <w:rPr>
          <w:sz w:val="22"/>
          <w:szCs w:val="22"/>
        </w:rPr>
        <w:t>п</w:t>
      </w:r>
      <w:r w:rsidR="002E701D" w:rsidRPr="00C77332">
        <w:rPr>
          <w:sz w:val="22"/>
          <w:szCs w:val="22"/>
        </w:rPr>
        <w:t xml:space="preserve">яти) рабочих дней со дня подписания протокола о результатах </w:t>
      </w:r>
      <w:r w:rsidR="002E701D" w:rsidRPr="00C77332">
        <w:rPr>
          <w:sz w:val="22"/>
          <w:szCs w:val="22"/>
        </w:rPr>
        <w:lastRenderedPageBreak/>
        <w:t>проведения торгов. Организатор торгов вправе осуществить возврат задатка путем внесения денежных средств, подлежащих возврату Претенденту, в депозит нотариуса нотариального округа Санкт-Петербург. Организатор торгов вправе удержать из суммы задатка подлежащие уплате для исполнения обязанности по возврату задатка комиссии согласно тарифам банка и/или нотариальный тариф.</w:t>
      </w:r>
    </w:p>
    <w:p w:rsidR="002E701D" w:rsidRPr="00C77332" w:rsidRDefault="002E701D" w:rsidP="00192FEE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>4.1. Фактом внесения денежных сре</w:t>
      </w:r>
      <w:proofErr w:type="gramStart"/>
      <w:r w:rsidRPr="00C77332">
        <w:rPr>
          <w:sz w:val="22"/>
          <w:szCs w:val="22"/>
        </w:rPr>
        <w:t>дств в к</w:t>
      </w:r>
      <w:proofErr w:type="gramEnd"/>
      <w:r w:rsidRPr="00C77332">
        <w:rPr>
          <w:sz w:val="22"/>
          <w:szCs w:val="22"/>
        </w:rPr>
        <w:t>ачестве задатка на участие в открытых торг</w:t>
      </w:r>
      <w:r w:rsidR="00722FDA" w:rsidRPr="00C77332">
        <w:rPr>
          <w:sz w:val="22"/>
          <w:szCs w:val="22"/>
        </w:rPr>
        <w:t>ах</w:t>
      </w:r>
      <w:r w:rsidRPr="00C77332">
        <w:rPr>
          <w:sz w:val="22"/>
          <w:szCs w:val="22"/>
        </w:rPr>
        <w:t xml:space="preserve">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C77332">
        <w:rPr>
          <w:sz w:val="22"/>
          <w:szCs w:val="22"/>
        </w:rPr>
        <w:t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C77332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2E701D" w:rsidRPr="00C77332" w:rsidRDefault="002E701D" w:rsidP="00192FEE">
      <w:pPr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2E701D" w:rsidRPr="00C77332" w:rsidRDefault="002E701D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bCs/>
          <w:sz w:val="22"/>
          <w:szCs w:val="22"/>
        </w:rPr>
        <w:t>5.1. Н</w:t>
      </w:r>
      <w:r w:rsidRPr="00C77332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722FDA" w:rsidRPr="00C77332" w:rsidRDefault="002E701D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 xml:space="preserve">5.2. </w:t>
      </w:r>
      <w:r w:rsidR="00722FDA" w:rsidRPr="00C77332">
        <w:rPr>
          <w:sz w:val="22"/>
          <w:szCs w:val="22"/>
        </w:rPr>
        <w:t>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городе Санкт-Петербурге.</w:t>
      </w:r>
    </w:p>
    <w:p w:rsidR="002E701D" w:rsidRPr="00C77332" w:rsidRDefault="002E701D" w:rsidP="00192FEE">
      <w:pPr>
        <w:widowControl w:val="0"/>
        <w:ind w:firstLine="851"/>
        <w:jc w:val="both"/>
        <w:rPr>
          <w:sz w:val="22"/>
          <w:szCs w:val="22"/>
        </w:rPr>
      </w:pPr>
      <w:r w:rsidRPr="00C77332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192FEE" w:rsidRPr="00C77332" w:rsidRDefault="00192FEE" w:rsidP="00192FEE">
      <w:pPr>
        <w:widowControl w:val="0"/>
        <w:jc w:val="center"/>
        <w:rPr>
          <w:b/>
          <w:bCs/>
          <w:sz w:val="22"/>
          <w:szCs w:val="22"/>
        </w:rPr>
      </w:pPr>
    </w:p>
    <w:p w:rsidR="00192FEE" w:rsidRPr="00C77332" w:rsidRDefault="00192FEE" w:rsidP="00192FEE">
      <w:pPr>
        <w:widowControl w:val="0"/>
        <w:jc w:val="center"/>
        <w:rPr>
          <w:b/>
          <w:bCs/>
          <w:sz w:val="22"/>
          <w:szCs w:val="22"/>
        </w:rPr>
      </w:pPr>
      <w:r w:rsidRPr="00C77332">
        <w:rPr>
          <w:b/>
          <w:bCs/>
          <w:sz w:val="22"/>
          <w:szCs w:val="22"/>
        </w:rPr>
        <w:t>Адреса и реквизиты Сторон</w:t>
      </w:r>
    </w:p>
    <w:p w:rsidR="00EE4DBC" w:rsidRPr="00C77332" w:rsidRDefault="00EE4DBC" w:rsidP="00192FEE">
      <w:pPr>
        <w:ind w:firstLine="851"/>
        <w:jc w:val="both"/>
        <w:rPr>
          <w:sz w:val="22"/>
          <w:szCs w:val="22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8C5" w:rsidRPr="00C77332" w:rsidTr="007648C5">
        <w:tc>
          <w:tcPr>
            <w:tcW w:w="4785" w:type="dxa"/>
          </w:tcPr>
          <w:p w:rsidR="007648C5" w:rsidRPr="00C77332" w:rsidRDefault="007648C5" w:rsidP="00192FEE">
            <w:pPr>
              <w:jc w:val="both"/>
              <w:rPr>
                <w:b/>
                <w:sz w:val="22"/>
                <w:szCs w:val="22"/>
              </w:rPr>
            </w:pPr>
            <w:r w:rsidRPr="00C77332">
              <w:rPr>
                <w:b/>
                <w:sz w:val="22"/>
                <w:szCs w:val="22"/>
              </w:rPr>
              <w:t>Организатор торгов:</w:t>
            </w:r>
          </w:p>
          <w:p w:rsidR="007648C5" w:rsidRPr="00C77332" w:rsidRDefault="007648C5" w:rsidP="00192FEE">
            <w:pPr>
              <w:jc w:val="both"/>
              <w:rPr>
                <w:sz w:val="22"/>
                <w:szCs w:val="22"/>
              </w:rPr>
            </w:pPr>
          </w:p>
          <w:p w:rsidR="007648C5" w:rsidRPr="00C77332" w:rsidRDefault="007648C5" w:rsidP="00192FE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77332">
              <w:rPr>
                <w:b/>
                <w:sz w:val="22"/>
                <w:szCs w:val="22"/>
              </w:rPr>
              <w:t>Блиновский</w:t>
            </w:r>
            <w:proofErr w:type="spellEnd"/>
            <w:r w:rsidRPr="00C77332">
              <w:rPr>
                <w:b/>
                <w:sz w:val="22"/>
                <w:szCs w:val="22"/>
              </w:rPr>
              <w:t xml:space="preserve"> Кирилл Борисович</w:t>
            </w:r>
          </w:p>
          <w:p w:rsidR="007648C5" w:rsidRPr="00C77332" w:rsidRDefault="007648C5" w:rsidP="00192FE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Адрес для направления корреспонденции:</w:t>
            </w:r>
          </w:p>
          <w:p w:rsidR="007648C5" w:rsidRPr="00C77332" w:rsidRDefault="007648C5" w:rsidP="00192FE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191144, Санкт-Петербург, а/я 360</w:t>
            </w:r>
          </w:p>
          <w:p w:rsidR="007648C5" w:rsidRPr="00C77332" w:rsidRDefault="007648C5" w:rsidP="00192FE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ИНН 780156102167</w:t>
            </w:r>
          </w:p>
          <w:p w:rsidR="007648C5" w:rsidRPr="00C77332" w:rsidRDefault="007648C5" w:rsidP="00192FEE">
            <w:pPr>
              <w:jc w:val="both"/>
              <w:rPr>
                <w:sz w:val="22"/>
                <w:szCs w:val="22"/>
              </w:rPr>
            </w:pPr>
            <w:proofErr w:type="gramStart"/>
            <w:r w:rsidRPr="00C77332">
              <w:rPr>
                <w:sz w:val="22"/>
                <w:szCs w:val="22"/>
              </w:rPr>
              <w:t>р</w:t>
            </w:r>
            <w:proofErr w:type="gramEnd"/>
            <w:r w:rsidRPr="00C77332">
              <w:rPr>
                <w:sz w:val="22"/>
                <w:szCs w:val="22"/>
              </w:rPr>
              <w:t xml:space="preserve">/с № 4081 7810 7558 6603 1905 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 xml:space="preserve">в ПАО «Сбербанк России» 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 xml:space="preserve">к/с № 3010 1810 5000 0000 0653 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БИК 044030653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 xml:space="preserve">__________________________/К.Б. </w:t>
            </w:r>
            <w:proofErr w:type="spellStart"/>
            <w:r w:rsidRPr="00C77332">
              <w:rPr>
                <w:sz w:val="22"/>
                <w:szCs w:val="22"/>
              </w:rPr>
              <w:t>Блиновский</w:t>
            </w:r>
            <w:proofErr w:type="spellEnd"/>
            <w:r w:rsidRPr="00C77332">
              <w:rPr>
                <w:sz w:val="22"/>
                <w:szCs w:val="22"/>
              </w:rPr>
              <w:t>/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 xml:space="preserve">                        (подпись)</w:t>
            </w:r>
          </w:p>
          <w:p w:rsidR="007648C5" w:rsidRPr="00C77332" w:rsidRDefault="007648C5" w:rsidP="00764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648C5" w:rsidRPr="00C77332" w:rsidRDefault="007648C5" w:rsidP="00FD684E">
            <w:pPr>
              <w:jc w:val="both"/>
              <w:rPr>
                <w:b/>
                <w:sz w:val="22"/>
                <w:szCs w:val="22"/>
              </w:rPr>
            </w:pPr>
            <w:r w:rsidRPr="00C77332">
              <w:rPr>
                <w:b/>
                <w:sz w:val="22"/>
                <w:szCs w:val="22"/>
              </w:rPr>
              <w:t>Покупатель: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______________________________________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>________________________/_____________/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  <w:r w:rsidRPr="00C77332">
              <w:rPr>
                <w:sz w:val="22"/>
                <w:szCs w:val="22"/>
              </w:rPr>
              <w:t xml:space="preserve">                        (подпись)</w:t>
            </w:r>
          </w:p>
          <w:p w:rsidR="007648C5" w:rsidRPr="00C77332" w:rsidRDefault="007648C5" w:rsidP="00FD684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FEE" w:rsidRPr="00C77332" w:rsidRDefault="00192FEE" w:rsidP="00192FEE">
      <w:pPr>
        <w:ind w:firstLine="851"/>
        <w:jc w:val="both"/>
        <w:rPr>
          <w:sz w:val="22"/>
          <w:szCs w:val="22"/>
        </w:rPr>
      </w:pPr>
    </w:p>
    <w:sectPr w:rsidR="00192FEE" w:rsidRPr="00C773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6C" w:rsidRDefault="00ED0F6C" w:rsidP="00192FEE">
      <w:r>
        <w:separator/>
      </w:r>
    </w:p>
  </w:endnote>
  <w:endnote w:type="continuationSeparator" w:id="0">
    <w:p w:rsidR="00ED0F6C" w:rsidRDefault="00ED0F6C" w:rsidP="0019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4943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92FEE" w:rsidRPr="00192FEE" w:rsidRDefault="00192FEE">
        <w:pPr>
          <w:pStyle w:val="a8"/>
          <w:jc w:val="center"/>
          <w:rPr>
            <w:sz w:val="22"/>
            <w:szCs w:val="22"/>
          </w:rPr>
        </w:pPr>
        <w:r w:rsidRPr="00192FEE">
          <w:rPr>
            <w:sz w:val="22"/>
            <w:szCs w:val="22"/>
          </w:rPr>
          <w:fldChar w:fldCharType="begin"/>
        </w:r>
        <w:r w:rsidRPr="00192FEE">
          <w:rPr>
            <w:sz w:val="22"/>
            <w:szCs w:val="22"/>
          </w:rPr>
          <w:instrText>PAGE   \* MERGEFORMAT</w:instrText>
        </w:r>
        <w:r w:rsidRPr="00192FEE">
          <w:rPr>
            <w:sz w:val="22"/>
            <w:szCs w:val="22"/>
          </w:rPr>
          <w:fldChar w:fldCharType="separate"/>
        </w:r>
        <w:r w:rsidR="003E715A">
          <w:rPr>
            <w:noProof/>
            <w:sz w:val="22"/>
            <w:szCs w:val="22"/>
          </w:rPr>
          <w:t>1</w:t>
        </w:r>
        <w:r w:rsidRPr="00192FEE">
          <w:rPr>
            <w:sz w:val="22"/>
            <w:szCs w:val="22"/>
          </w:rPr>
          <w:fldChar w:fldCharType="end"/>
        </w:r>
      </w:p>
    </w:sdtContent>
  </w:sdt>
  <w:p w:rsidR="00192FEE" w:rsidRDefault="00192F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6C" w:rsidRDefault="00ED0F6C" w:rsidP="00192FEE">
      <w:r>
        <w:separator/>
      </w:r>
    </w:p>
  </w:footnote>
  <w:footnote w:type="continuationSeparator" w:id="0">
    <w:p w:rsidR="00ED0F6C" w:rsidRDefault="00ED0F6C" w:rsidP="0019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5"/>
    <w:rsid w:val="000B44D5"/>
    <w:rsid w:val="001862CE"/>
    <w:rsid w:val="00192FEE"/>
    <w:rsid w:val="002E701D"/>
    <w:rsid w:val="003E715A"/>
    <w:rsid w:val="005555E0"/>
    <w:rsid w:val="00645022"/>
    <w:rsid w:val="00722FDA"/>
    <w:rsid w:val="007648C5"/>
    <w:rsid w:val="007B14EC"/>
    <w:rsid w:val="00841D9D"/>
    <w:rsid w:val="00936745"/>
    <w:rsid w:val="0099248C"/>
    <w:rsid w:val="00A121B8"/>
    <w:rsid w:val="00AF34EB"/>
    <w:rsid w:val="00B02060"/>
    <w:rsid w:val="00C77332"/>
    <w:rsid w:val="00D40298"/>
    <w:rsid w:val="00D974F8"/>
    <w:rsid w:val="00E06315"/>
    <w:rsid w:val="00E80A25"/>
    <w:rsid w:val="00ED0F6C"/>
    <w:rsid w:val="00EE4DBC"/>
    <w:rsid w:val="00F775F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0A2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EE4DB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uiPriority w:val="99"/>
    <w:rsid w:val="002E701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E701D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2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FEE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2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FEE"/>
    <w:rPr>
      <w:rFonts w:eastAsia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9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0A2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EE4DB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uiPriority w:val="99"/>
    <w:rsid w:val="002E701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E701D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2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FEE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2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FEE"/>
    <w:rPr>
      <w:rFonts w:eastAsia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9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3</cp:revision>
  <dcterms:created xsi:type="dcterms:W3CDTF">2018-06-07T11:15:00Z</dcterms:created>
  <dcterms:modified xsi:type="dcterms:W3CDTF">2018-06-07T11:18:00Z</dcterms:modified>
</cp:coreProperties>
</file>