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Санкт-Петербург «___» ________ 201</w:t>
      </w:r>
      <w:r w:rsidR="00C378F0">
        <w:t>7</w:t>
      </w:r>
      <w:r>
        <w:t> г.</w:t>
      </w:r>
      <w:r>
        <w:br/>
      </w:r>
    </w:p>
    <w:p w:rsidR="00A6252B" w:rsidRPr="00C378F0" w:rsidRDefault="00122731">
      <w:pPr>
        <w:ind w:right="-5" w:firstLine="540"/>
        <w:jc w:val="both"/>
      </w:pPr>
      <w:proofErr w:type="gramStart"/>
      <w:r w:rsidRPr="00271B1D">
        <w:rPr>
          <w:b/>
        </w:rPr>
        <w:t xml:space="preserve">Общество с ограниченной ответственностью </w:t>
      </w:r>
      <w:r w:rsidR="00271B1D" w:rsidRPr="00271B1D">
        <w:rPr>
          <w:b/>
          <w:bCs/>
          <w:color w:val="000000"/>
          <w:shd w:val="clear" w:color="auto" w:fill="FFFFFF"/>
        </w:rPr>
        <w:t>«Кристалл»</w:t>
      </w:r>
      <w:r w:rsidR="00271B1D" w:rsidRPr="00271B1D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271B1D" w:rsidRPr="00271B1D">
        <w:rPr>
          <w:color w:val="000000"/>
          <w:shd w:val="clear" w:color="auto" w:fill="FFFFFF"/>
        </w:rPr>
        <w:t>(место нахождения: 199176 г. Санкт-Петербург, ул. Львовская, 10, лит.</w:t>
      </w:r>
      <w:proofErr w:type="gramEnd"/>
      <w:r w:rsidR="00271B1D" w:rsidRPr="00271B1D">
        <w:rPr>
          <w:color w:val="000000"/>
          <w:shd w:val="clear" w:color="auto" w:fill="FFFFFF"/>
        </w:rPr>
        <w:t xml:space="preserve"> </w:t>
      </w:r>
      <w:proofErr w:type="gramStart"/>
      <w:r w:rsidR="00271B1D" w:rsidRPr="00271B1D">
        <w:rPr>
          <w:color w:val="000000"/>
          <w:shd w:val="clear" w:color="auto" w:fill="FFFFFF"/>
        </w:rPr>
        <w:t>А, ОГРН 1037832021105, ИНН 7814126245</w:t>
      </w:r>
      <w:r w:rsidR="00A6252B" w:rsidRPr="00271B1D">
        <w:t>),</w:t>
      </w:r>
      <w:r w:rsidR="00A6252B" w:rsidRPr="00C378F0">
        <w:t xml:space="preserve"> именуемое в дальнейшем «</w:t>
      </w:r>
      <w:r w:rsidR="00A6252B" w:rsidRPr="00C378F0">
        <w:rPr>
          <w:b/>
        </w:rPr>
        <w:t>Продавец</w:t>
      </w:r>
      <w:r w:rsidR="00A6252B" w:rsidRPr="00C378F0">
        <w:t xml:space="preserve">», в лице конкурсного управляющего </w:t>
      </w:r>
      <w:r w:rsidR="00271B1D">
        <w:rPr>
          <w:color w:val="000000"/>
          <w:shd w:val="clear" w:color="auto" w:fill="FFFFFF"/>
        </w:rPr>
        <w:t>Коробова К.В.</w:t>
      </w:r>
      <w:r w:rsidR="00924564" w:rsidRPr="00C378F0">
        <w:t xml:space="preserve">, действующего на основании </w:t>
      </w:r>
      <w:r w:rsidR="00C378F0" w:rsidRPr="00C378F0">
        <w:t>решения</w:t>
      </w:r>
      <w:r w:rsidRPr="00C378F0">
        <w:t xml:space="preserve"> Арбитражного суда города Санкт-Петербурга и Ленинградской области</w:t>
      </w:r>
      <w:r w:rsidR="00271B1D">
        <w:t xml:space="preserve"> от 17.01.2017</w:t>
      </w:r>
      <w:r w:rsidRPr="00C378F0">
        <w:t xml:space="preserve"> по делу </w:t>
      </w:r>
      <w:r w:rsidR="00C378F0" w:rsidRPr="00C378F0">
        <w:t>№</w:t>
      </w:r>
      <w:r w:rsidR="00C378F0" w:rsidRPr="00C378F0">
        <w:rPr>
          <w:color w:val="000000"/>
          <w:shd w:val="clear" w:color="auto" w:fill="FFFFFF"/>
        </w:rPr>
        <w:t>А56-</w:t>
      </w:r>
      <w:r w:rsidR="00271B1D">
        <w:rPr>
          <w:color w:val="000000"/>
          <w:shd w:val="clear" w:color="auto" w:fill="FFFFFF"/>
        </w:rPr>
        <w:t>26841</w:t>
      </w:r>
      <w:r w:rsidR="00C378F0" w:rsidRPr="00C378F0">
        <w:rPr>
          <w:color w:val="000000"/>
          <w:shd w:val="clear" w:color="auto" w:fill="FFFFFF"/>
        </w:rPr>
        <w:t>/2016</w:t>
      </w:r>
      <w:r w:rsidR="00271B1D">
        <w:t>, с одной стороны, и</w:t>
      </w:r>
      <w:proofErr w:type="gramEnd"/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 xml:space="preserve"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271B1D">
        <w:t xml:space="preserve"> 1</w:t>
      </w:r>
      <w:r>
        <w:t>, в соответствии с сообщением о проведении торгов, опубликованным в газете «</w:t>
      </w:r>
      <w:proofErr w:type="spellStart"/>
      <w:r>
        <w:t>Коммерсантъ</w:t>
      </w:r>
      <w:proofErr w:type="spellEnd"/>
      <w:r>
        <w:t xml:space="preserve">» № </w:t>
      </w:r>
      <w:r w:rsidR="00796DD7">
        <w:t>147</w:t>
      </w:r>
      <w:r>
        <w:t xml:space="preserve"> от </w:t>
      </w:r>
      <w:r w:rsidR="00796DD7">
        <w:t>12</w:t>
      </w:r>
      <w:r w:rsidR="00044A3B">
        <w:t>.0</w:t>
      </w:r>
      <w:r w:rsidR="00796DD7">
        <w:t>8</w:t>
      </w:r>
      <w:r w:rsidR="00C378F0">
        <w:t>.2017</w:t>
      </w:r>
      <w:r>
        <w:t xml:space="preserve"> (объявление № </w:t>
      </w:r>
      <w:r w:rsidR="00796DD7" w:rsidRPr="00796DD7">
        <w:t>78030186216</w:t>
      </w:r>
      <w:r>
        <w:t>)</w:t>
      </w:r>
      <w:r w:rsidR="00777CD8">
        <w:t xml:space="preserve">; № 167 от 09.09.2017  (объявление № </w:t>
      </w:r>
      <w:r w:rsidR="00777CD8" w:rsidRPr="003E1164">
        <w:t>78030189293</w:t>
      </w:r>
      <w:r w:rsidR="00777CD8">
        <w:t>)</w:t>
      </w:r>
      <w:r w:rsidR="00777CD8" w:rsidRPr="008F7666">
        <w:t xml:space="preserve"> </w:t>
      </w:r>
      <w:r>
        <w:t xml:space="preserve"> (далее - Сообщение).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решением Арбитражного суда </w:t>
      </w:r>
      <w:r w:rsidRPr="00C21391">
        <w:t>г</w:t>
      </w:r>
      <w:proofErr w:type="gramStart"/>
      <w:r w:rsidRPr="00C21391">
        <w:t>.С</w:t>
      </w:r>
      <w:proofErr w:type="gramEnd"/>
      <w:r w:rsidRPr="00C21391">
        <w:t>анкт-Петербурга и Ленинградской области</w:t>
      </w:r>
      <w:r w:rsidR="00924564" w:rsidRPr="00924564">
        <w:t xml:space="preserve"> от </w:t>
      </w:r>
      <w:r w:rsidR="00271B1D">
        <w:t>17.01.2017</w:t>
      </w:r>
      <w:r w:rsidR="00924564" w:rsidRPr="00924564">
        <w:t xml:space="preserve"> по делу </w:t>
      </w:r>
      <w:r w:rsidR="00C378F0">
        <w:t xml:space="preserve">№ </w:t>
      </w:r>
      <w:r w:rsidR="00C378F0" w:rsidRPr="00C378F0">
        <w:rPr>
          <w:color w:val="000000"/>
          <w:shd w:val="clear" w:color="auto" w:fill="FFFFFF"/>
        </w:rPr>
        <w:t>А56-</w:t>
      </w:r>
      <w:r w:rsidR="00271B1D">
        <w:rPr>
          <w:color w:val="000000"/>
          <w:shd w:val="clear" w:color="auto" w:fill="FFFFFF"/>
        </w:rPr>
        <w:t>26841</w:t>
      </w:r>
      <w:r w:rsidR="00271B1D" w:rsidRPr="00C378F0">
        <w:rPr>
          <w:color w:val="000000"/>
          <w:shd w:val="clear" w:color="auto" w:fill="FFFFFF"/>
        </w:rPr>
        <w:t>/2016</w:t>
      </w:r>
      <w:r>
        <w:t xml:space="preserve"> в отношении Продавца открыто конкурсное производство,</w:t>
      </w:r>
      <w:r w:rsidR="00DF3CC1">
        <w:t xml:space="preserve"> </w:t>
      </w:r>
      <w:r>
        <w:t xml:space="preserve">конкурсным управляющим утвержден </w:t>
      </w:r>
      <w:r w:rsidR="00271B1D">
        <w:t>Коробов К.В.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Покупатель принял участие в состоявшихся __________________________ </w:t>
      </w:r>
      <w:proofErr w:type="gramStart"/>
      <w:r>
        <w:t>г</w:t>
      </w:r>
      <w:proofErr w:type="gramEnd"/>
      <w:r>
        <w:t xml:space="preserve">. торгах, был признан победителем торгов по продаже имущества Продавца, включенного в состав Лота № </w:t>
      </w:r>
      <w:r w:rsidR="00271B1D">
        <w:t>1</w:t>
      </w:r>
      <w:r>
        <w:t>.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>2.1. Цена Имущества составляет _______________ руб. 00 коп</w:t>
      </w:r>
      <w:proofErr w:type="gramStart"/>
      <w:r>
        <w:t>. (____________________________) (</w:t>
      </w:r>
      <w:proofErr w:type="gramEnd"/>
      <w:r>
        <w:t xml:space="preserve">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C378F0">
        <w:t>была определена</w:t>
      </w:r>
      <w: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(банкротстве)».</w:t>
      </w:r>
    </w:p>
    <w:p w:rsidR="00A6252B" w:rsidRDefault="00A6252B">
      <w:pPr>
        <w:ind w:firstLine="540"/>
        <w:jc w:val="both"/>
      </w:pPr>
      <w:r>
        <w:lastRenderedPageBreak/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>
        <w:t>г</w:t>
      </w:r>
      <w:proofErr w:type="gramEnd"/>
      <w:r>
        <w:t>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201</w:t>
      </w:r>
      <w:r w:rsidR="00C378F0">
        <w:t>7</w:t>
      </w:r>
      <w:r>
        <w:t xml:space="preserve"> г. между организатором торгов – Обществом с ограниченной ответственностью «Тюнер»</w:t>
      </w:r>
      <w:r>
        <w:rPr>
          <w:b/>
        </w:rPr>
        <w:t xml:space="preserve"> </w:t>
      </w:r>
      <w:r>
        <w:t>(ОГРН 1037843093573) - и Покупателем, сумма задатка, внесенного Покупателем в соответствии с указанным договором о задатке, в размере</w:t>
      </w:r>
      <w:proofErr w:type="gramStart"/>
      <w:r>
        <w:t xml:space="preserve"> </w:t>
      </w:r>
      <w:r w:rsidR="00796DD7">
        <w:rPr>
          <w:bCs/>
          <w:iCs/>
        </w:rPr>
        <w:t>_______________</w:t>
      </w:r>
      <w:r w:rsidR="00044A3B" w:rsidRPr="00044A3B">
        <w:rPr>
          <w:bCs/>
          <w:iCs/>
        </w:rPr>
        <w:t xml:space="preserve"> (</w:t>
      </w:r>
      <w:r w:rsidR="00796DD7">
        <w:rPr>
          <w:bCs/>
          <w:iCs/>
        </w:rPr>
        <w:t>__________________________________________________</w:t>
      </w:r>
      <w:r w:rsidR="00044A3B" w:rsidRPr="00044A3B">
        <w:rPr>
          <w:bCs/>
          <w:iCs/>
        </w:rPr>
        <w:t xml:space="preserve">) </w:t>
      </w:r>
      <w:proofErr w:type="gramEnd"/>
      <w:r w:rsidR="00044A3B" w:rsidRPr="00044A3B">
        <w:rPr>
          <w:bCs/>
          <w:iCs/>
        </w:rPr>
        <w:t>рублей</w:t>
      </w:r>
      <w:r w:rsidR="00271B1D" w:rsidRPr="00271B1D">
        <w:t xml:space="preserve"> </w:t>
      </w:r>
      <w:r w:rsidR="00796DD7">
        <w:rPr>
          <w:bCs/>
          <w:iCs/>
        </w:rPr>
        <w:t>___</w:t>
      </w:r>
      <w:r w:rsidR="00271B1D" w:rsidRPr="00271B1D">
        <w:t xml:space="preserve"> копеек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C378F0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</w:t>
      </w:r>
      <w:proofErr w:type="gramStart"/>
      <w:r>
        <w:t>. (________________________).</w:t>
      </w:r>
      <w:proofErr w:type="gramEnd"/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</w:t>
      </w:r>
      <w:r>
        <w:t>, а также документы, необходимые для регистрации права собственности на Имуще</w:t>
      </w:r>
      <w:r w:rsidR="007463E4">
        <w:t>ство (в случае необходимости).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lastRenderedPageBreak/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6.1. </w:t>
      </w:r>
      <w:proofErr w:type="gramStart"/>
      <w: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>
        <w:t>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 xml:space="preserve">7.2. Продавец вправе в одностороннем порядке отказаться от исполнения Договора в случае неоплаты Покупателем Покупной цены Имущества в срок и порядке, </w:t>
      </w:r>
      <w:proofErr w:type="gramStart"/>
      <w:r>
        <w:t>предусмотренных</w:t>
      </w:r>
      <w:proofErr w:type="gramEnd"/>
      <w:r>
        <w:t xml:space="preserve">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 xml:space="preserve">8.1. 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lastRenderedPageBreak/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6252B">
        <w:tc>
          <w:tcPr>
            <w:tcW w:w="4785" w:type="dxa"/>
          </w:tcPr>
          <w:p w:rsidR="00271B1D" w:rsidRPr="00271B1D" w:rsidRDefault="00271B1D" w:rsidP="00271B1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71B1D"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271B1D" w:rsidRPr="00271B1D" w:rsidRDefault="00271B1D" w:rsidP="00271B1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71B1D">
              <w:rPr>
                <w:b/>
                <w:sz w:val="20"/>
                <w:szCs w:val="20"/>
              </w:rPr>
              <w:t>«Кристалл»</w:t>
            </w:r>
          </w:p>
          <w:p w:rsidR="00271B1D" w:rsidRPr="00271B1D" w:rsidRDefault="00271B1D" w:rsidP="00271B1D">
            <w:pPr>
              <w:tabs>
                <w:tab w:val="left" w:pos="720"/>
              </w:tabs>
              <w:suppressAutoHyphens w:val="0"/>
              <w:ind w:firstLine="567"/>
              <w:jc w:val="both"/>
              <w:rPr>
                <w:sz w:val="20"/>
                <w:szCs w:val="20"/>
              </w:rPr>
            </w:pPr>
          </w:p>
          <w:p w:rsidR="00271B1D" w:rsidRPr="00271B1D" w:rsidRDefault="00271B1D" w:rsidP="00271B1D">
            <w:pPr>
              <w:pStyle w:val="1"/>
              <w:tabs>
                <w:tab w:val="clear" w:pos="432"/>
                <w:tab w:val="num" w:pos="0"/>
                <w:tab w:val="left" w:pos="10080"/>
              </w:tabs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1B1D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Адрес: </w:t>
            </w:r>
            <w:r w:rsidRPr="00271B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199176 г</w:t>
            </w:r>
            <w:proofErr w:type="gramStart"/>
            <w:r w:rsidRPr="00271B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.С</w:t>
            </w:r>
            <w:proofErr w:type="gramEnd"/>
            <w:r w:rsidRPr="00271B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анкт-Петербург, ул.Львовская, 10, лит. А</w:t>
            </w:r>
          </w:p>
          <w:p w:rsidR="00271B1D" w:rsidRPr="00271B1D" w:rsidRDefault="00271B1D" w:rsidP="00271B1D">
            <w:pPr>
              <w:tabs>
                <w:tab w:val="left" w:pos="72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271B1D">
              <w:rPr>
                <w:sz w:val="20"/>
                <w:szCs w:val="20"/>
              </w:rPr>
              <w:t>ОГРН 1037832021105</w:t>
            </w:r>
          </w:p>
          <w:p w:rsidR="00271B1D" w:rsidRPr="00271B1D" w:rsidRDefault="00271B1D" w:rsidP="00271B1D">
            <w:pPr>
              <w:tabs>
                <w:tab w:val="left" w:pos="72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271B1D">
              <w:rPr>
                <w:sz w:val="20"/>
                <w:szCs w:val="20"/>
              </w:rPr>
              <w:t>ИНН 7814126245</w:t>
            </w:r>
          </w:p>
          <w:p w:rsidR="00271B1D" w:rsidRPr="00271B1D" w:rsidRDefault="00271B1D" w:rsidP="00271B1D">
            <w:pPr>
              <w:tabs>
                <w:tab w:val="left" w:pos="72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271B1D">
              <w:rPr>
                <w:sz w:val="20"/>
                <w:szCs w:val="20"/>
              </w:rPr>
              <w:t xml:space="preserve">КПП </w:t>
            </w:r>
            <w:r w:rsidRPr="00271B1D">
              <w:rPr>
                <w:color w:val="000000"/>
                <w:sz w:val="20"/>
                <w:szCs w:val="20"/>
                <w:shd w:val="clear" w:color="auto" w:fill="FFFFFF"/>
              </w:rPr>
              <w:t>780601001</w:t>
            </w:r>
          </w:p>
          <w:p w:rsidR="00271B1D" w:rsidRPr="00271B1D" w:rsidRDefault="00271B1D" w:rsidP="00271B1D">
            <w:pPr>
              <w:suppressAutoHyphens w:val="0"/>
              <w:rPr>
                <w:sz w:val="20"/>
                <w:szCs w:val="20"/>
              </w:rPr>
            </w:pPr>
            <w:proofErr w:type="spellStart"/>
            <w:proofErr w:type="gramStart"/>
            <w:r w:rsidRPr="00271B1D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271B1D">
              <w:rPr>
                <w:color w:val="000000"/>
                <w:sz w:val="20"/>
                <w:szCs w:val="20"/>
                <w:shd w:val="clear" w:color="auto" w:fill="FFFFFF"/>
              </w:rPr>
              <w:t>/с №40702810215010001661 в Ф. ОПЕРУ Банка ВТБ (ПАО) в Санкт-Петербурге, к/с 30101810200000000704, БИК 044030704.</w:t>
            </w:r>
          </w:p>
          <w:p w:rsidR="00271B1D" w:rsidRPr="00271B1D" w:rsidRDefault="00271B1D" w:rsidP="00271B1D">
            <w:pPr>
              <w:suppressAutoHyphens w:val="0"/>
              <w:rPr>
                <w:sz w:val="20"/>
                <w:szCs w:val="20"/>
              </w:rPr>
            </w:pPr>
          </w:p>
          <w:p w:rsidR="00271B1D" w:rsidRPr="00271B1D" w:rsidRDefault="00271B1D" w:rsidP="00271B1D">
            <w:pPr>
              <w:suppressAutoHyphens w:val="0"/>
              <w:rPr>
                <w:sz w:val="20"/>
                <w:szCs w:val="20"/>
              </w:rPr>
            </w:pPr>
          </w:p>
          <w:p w:rsidR="00271B1D" w:rsidRPr="00271B1D" w:rsidRDefault="00271B1D" w:rsidP="00271B1D">
            <w:pPr>
              <w:rPr>
                <w:sz w:val="20"/>
                <w:szCs w:val="20"/>
              </w:rPr>
            </w:pPr>
            <w:r w:rsidRPr="00271B1D">
              <w:rPr>
                <w:sz w:val="20"/>
                <w:szCs w:val="20"/>
              </w:rPr>
              <w:t xml:space="preserve">Конкурсный управляющий </w:t>
            </w:r>
          </w:p>
          <w:p w:rsidR="00271B1D" w:rsidRPr="00271B1D" w:rsidRDefault="00271B1D" w:rsidP="00271B1D">
            <w:pPr>
              <w:rPr>
                <w:sz w:val="20"/>
                <w:szCs w:val="20"/>
              </w:rPr>
            </w:pPr>
          </w:p>
          <w:p w:rsidR="00924564" w:rsidRPr="00271B1D" w:rsidRDefault="00271B1D" w:rsidP="00271B1D">
            <w:proofErr w:type="spellStart"/>
            <w:r w:rsidRPr="00271B1D">
              <w:rPr>
                <w:sz w:val="20"/>
                <w:szCs w:val="20"/>
              </w:rPr>
              <w:t>________________________Коробов</w:t>
            </w:r>
            <w:proofErr w:type="spellEnd"/>
            <w:r w:rsidRPr="00271B1D">
              <w:rPr>
                <w:sz w:val="20"/>
                <w:szCs w:val="20"/>
              </w:rPr>
              <w:t xml:space="preserve"> К.В</w:t>
            </w:r>
            <w:r w:rsidR="00C5671D"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  <w:p w:rsidR="00A6252B" w:rsidRDefault="00A6252B">
            <w:pPr>
              <w:ind w:firstLine="540"/>
              <w:jc w:val="both"/>
            </w:pPr>
          </w:p>
        </w:tc>
      </w:tr>
      <w:tr w:rsidR="00A6252B">
        <w:tc>
          <w:tcPr>
            <w:tcW w:w="4785" w:type="dxa"/>
          </w:tcPr>
          <w:p w:rsidR="00A6252B" w:rsidRPr="00271B1D" w:rsidRDefault="00A6252B" w:rsidP="00DF3CC1">
            <w:pPr>
              <w:ind w:firstLine="743"/>
            </w:pP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1D" w:rsidRDefault="00271B1D">
      <w:r>
        <w:separator/>
      </w:r>
    </w:p>
  </w:endnote>
  <w:endnote w:type="continuationSeparator" w:id="0">
    <w:p w:rsidR="00271B1D" w:rsidRDefault="0027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1D" w:rsidRDefault="00D4557F">
    <w:pPr>
      <w:pStyle w:val="af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71B1D" w:rsidRDefault="00D4557F">
                <w:pPr>
                  <w:pStyle w:val="af"/>
                </w:pPr>
                <w:r>
                  <w:rPr>
                    <w:rStyle w:val="a5"/>
                  </w:rPr>
                  <w:fldChar w:fldCharType="begin"/>
                </w:r>
                <w:r w:rsidR="00271B1D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77CD8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271B1D" w:rsidRDefault="00271B1D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1D" w:rsidRDefault="00271B1D">
      <w:r>
        <w:separator/>
      </w:r>
    </w:p>
  </w:footnote>
  <w:footnote w:type="continuationSeparator" w:id="0">
    <w:p w:rsidR="00271B1D" w:rsidRDefault="0027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594"/>
    <w:rsid w:val="00044A3B"/>
    <w:rsid w:val="00081C2B"/>
    <w:rsid w:val="00122731"/>
    <w:rsid w:val="00176035"/>
    <w:rsid w:val="00231D1B"/>
    <w:rsid w:val="00250850"/>
    <w:rsid w:val="00271B1D"/>
    <w:rsid w:val="00282507"/>
    <w:rsid w:val="00306E5F"/>
    <w:rsid w:val="003216FD"/>
    <w:rsid w:val="00384E55"/>
    <w:rsid w:val="004A27F5"/>
    <w:rsid w:val="00510EE4"/>
    <w:rsid w:val="00572B7D"/>
    <w:rsid w:val="0059722D"/>
    <w:rsid w:val="005F1594"/>
    <w:rsid w:val="005F3C9D"/>
    <w:rsid w:val="0060031B"/>
    <w:rsid w:val="00642E68"/>
    <w:rsid w:val="00655BAE"/>
    <w:rsid w:val="00691715"/>
    <w:rsid w:val="00715C88"/>
    <w:rsid w:val="007463E4"/>
    <w:rsid w:val="00777CD8"/>
    <w:rsid w:val="00796DD7"/>
    <w:rsid w:val="00797AE3"/>
    <w:rsid w:val="00802FD5"/>
    <w:rsid w:val="00813504"/>
    <w:rsid w:val="00821B73"/>
    <w:rsid w:val="00906562"/>
    <w:rsid w:val="00924564"/>
    <w:rsid w:val="00975AC9"/>
    <w:rsid w:val="00A471C4"/>
    <w:rsid w:val="00A6252B"/>
    <w:rsid w:val="00AB0717"/>
    <w:rsid w:val="00B423E3"/>
    <w:rsid w:val="00B8025A"/>
    <w:rsid w:val="00C21391"/>
    <w:rsid w:val="00C378F0"/>
    <w:rsid w:val="00C5671D"/>
    <w:rsid w:val="00D2372B"/>
    <w:rsid w:val="00D4557F"/>
    <w:rsid w:val="00DF3CC1"/>
    <w:rsid w:val="00E412BB"/>
    <w:rsid w:val="00EE00B3"/>
    <w:rsid w:val="00EE210A"/>
    <w:rsid w:val="00F26CAA"/>
    <w:rsid w:val="00F33EF1"/>
    <w:rsid w:val="00F71A1C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5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C37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1156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knm</cp:lastModifiedBy>
  <cp:revision>15</cp:revision>
  <dcterms:created xsi:type="dcterms:W3CDTF">2015-04-16T10:59:00Z</dcterms:created>
  <dcterms:modified xsi:type="dcterms:W3CDTF">2017-09-07T07:48:00Z</dcterms:modified>
</cp:coreProperties>
</file>